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4A0"/>
      </w:tblPr>
      <w:tblGrid>
        <w:gridCol w:w="4705"/>
        <w:gridCol w:w="4706"/>
      </w:tblGrid>
      <w:tr w:rsidR="00327054" w:rsidRPr="00327054" w:rsidTr="00327054">
        <w:tc>
          <w:tcPr>
            <w:tcW w:w="4565" w:type="dxa"/>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23"/>
                <w:lang w:eastAsia="ru-RU"/>
              </w:rPr>
              <w:t xml:space="preserve">СОГЛАСОВАНЫ </w:t>
            </w:r>
            <w:r w:rsidRPr="00327054">
              <w:rPr>
                <w:rFonts w:ascii="Times New Roman" w:eastAsia="Times New Roman" w:hAnsi="Times New Roman" w:cs="Times New Roman"/>
                <w:color w:val="000000"/>
                <w:sz w:val="24"/>
                <w:szCs w:val="23"/>
                <w:lang w:eastAsia="ru-RU"/>
              </w:rPr>
              <w:br/>
              <w:t xml:space="preserve">письмом </w:t>
            </w:r>
            <w:r w:rsidRPr="00327054">
              <w:rPr>
                <w:rFonts w:ascii="Times New Roman" w:eastAsia="Times New Roman" w:hAnsi="Times New Roman" w:cs="Times New Roman"/>
                <w:color w:val="000000"/>
                <w:sz w:val="24"/>
                <w:szCs w:val="23"/>
                <w:lang w:eastAsia="ru-RU"/>
              </w:rPr>
              <w:br/>
              <w:t xml:space="preserve">Федерации независимых </w:t>
            </w:r>
            <w:r w:rsidRPr="00327054">
              <w:rPr>
                <w:rFonts w:ascii="Times New Roman" w:eastAsia="Times New Roman" w:hAnsi="Times New Roman" w:cs="Times New Roman"/>
                <w:color w:val="000000"/>
                <w:sz w:val="24"/>
                <w:szCs w:val="23"/>
                <w:lang w:eastAsia="ru-RU"/>
              </w:rPr>
              <w:br/>
              <w:t xml:space="preserve">профсоюзов России </w:t>
            </w:r>
            <w:r w:rsidRPr="00327054">
              <w:rPr>
                <w:rFonts w:ascii="Times New Roman" w:eastAsia="Times New Roman" w:hAnsi="Times New Roman" w:cs="Times New Roman"/>
                <w:color w:val="000000"/>
                <w:sz w:val="24"/>
                <w:szCs w:val="23"/>
                <w:lang w:eastAsia="ru-RU"/>
              </w:rPr>
              <w:br/>
              <w:t xml:space="preserve">от </w:t>
            </w:r>
            <w:r w:rsidRPr="00327054">
              <w:rPr>
                <w:rFonts w:ascii="Times New Roman" w:eastAsia="Times New Roman" w:hAnsi="Times New Roman" w:cs="Times New Roman"/>
                <w:color w:val="414B56"/>
                <w:sz w:val="24"/>
                <w:szCs w:val="23"/>
                <w:lang w:eastAsia="ru-RU"/>
              </w:rPr>
              <w:t>18</w:t>
            </w:r>
            <w:r w:rsidRPr="00327054">
              <w:rPr>
                <w:rFonts w:ascii="Times New Roman" w:eastAsia="Times New Roman" w:hAnsi="Times New Roman" w:cs="Times New Roman"/>
                <w:color w:val="000000"/>
                <w:sz w:val="24"/>
                <w:szCs w:val="23"/>
                <w:lang w:eastAsia="ru-RU"/>
              </w:rPr>
              <w:t>.</w:t>
            </w:r>
            <w:r w:rsidRPr="00327054">
              <w:rPr>
                <w:rFonts w:ascii="Times New Roman" w:eastAsia="Times New Roman" w:hAnsi="Times New Roman" w:cs="Times New Roman"/>
                <w:color w:val="414B56"/>
                <w:sz w:val="24"/>
                <w:szCs w:val="23"/>
                <w:lang w:eastAsia="ru-RU"/>
              </w:rPr>
              <w:t>12</w:t>
            </w:r>
            <w:r w:rsidRPr="00327054">
              <w:rPr>
                <w:rFonts w:ascii="Times New Roman" w:eastAsia="Times New Roman" w:hAnsi="Times New Roman" w:cs="Times New Roman"/>
                <w:color w:val="000000"/>
                <w:sz w:val="24"/>
                <w:szCs w:val="23"/>
                <w:lang w:eastAsia="ru-RU"/>
              </w:rPr>
              <w:t>.</w:t>
            </w:r>
            <w:r w:rsidRPr="00327054">
              <w:rPr>
                <w:rFonts w:ascii="Times New Roman" w:eastAsia="Times New Roman" w:hAnsi="Times New Roman" w:cs="Times New Roman"/>
                <w:color w:val="414B56"/>
                <w:sz w:val="24"/>
                <w:szCs w:val="23"/>
                <w:lang w:eastAsia="ru-RU"/>
              </w:rPr>
              <w:t>2000</w:t>
            </w:r>
            <w:r w:rsidRPr="00327054">
              <w:rPr>
                <w:rFonts w:ascii="Times New Roman" w:eastAsia="Times New Roman" w:hAnsi="Times New Roman" w:cs="Times New Roman"/>
                <w:color w:val="000000"/>
                <w:sz w:val="24"/>
                <w:szCs w:val="23"/>
                <w:lang w:eastAsia="ru-RU"/>
              </w:rPr>
              <w:t xml:space="preserve"> № </w:t>
            </w:r>
            <w:r w:rsidRPr="00327054">
              <w:rPr>
                <w:rFonts w:ascii="Times New Roman" w:eastAsia="Times New Roman" w:hAnsi="Times New Roman" w:cs="Times New Roman"/>
                <w:color w:val="414B56"/>
                <w:sz w:val="24"/>
                <w:szCs w:val="23"/>
                <w:lang w:eastAsia="ru-RU"/>
              </w:rPr>
              <w:t>109</w:t>
            </w:r>
            <w:r w:rsidRPr="00327054">
              <w:rPr>
                <w:rFonts w:ascii="Times New Roman" w:eastAsia="Times New Roman" w:hAnsi="Times New Roman" w:cs="Times New Roman"/>
                <w:color w:val="000000"/>
                <w:sz w:val="24"/>
                <w:szCs w:val="23"/>
                <w:lang w:eastAsia="ru-RU"/>
              </w:rPr>
              <w:t>/</w:t>
            </w:r>
            <w:r w:rsidRPr="00327054">
              <w:rPr>
                <w:rFonts w:ascii="Times New Roman" w:eastAsia="Times New Roman" w:hAnsi="Times New Roman" w:cs="Times New Roman"/>
                <w:color w:val="414B56"/>
                <w:sz w:val="24"/>
                <w:szCs w:val="23"/>
                <w:lang w:eastAsia="ru-RU"/>
              </w:rPr>
              <w:t>138</w:t>
            </w:r>
          </w:p>
        </w:tc>
        <w:tc>
          <w:tcPr>
            <w:tcW w:w="4565" w:type="dxa"/>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23"/>
                <w:lang w:eastAsia="ru-RU"/>
              </w:rPr>
              <w:t xml:space="preserve">УТВЕРЖДЕНЫ </w:t>
            </w:r>
            <w:r w:rsidRPr="00327054">
              <w:rPr>
                <w:rFonts w:ascii="Times New Roman" w:eastAsia="Times New Roman" w:hAnsi="Times New Roman" w:cs="Times New Roman"/>
                <w:color w:val="000000"/>
                <w:sz w:val="24"/>
                <w:szCs w:val="23"/>
                <w:lang w:eastAsia="ru-RU"/>
              </w:rPr>
              <w:br/>
            </w:r>
            <w:r w:rsidRPr="00327054">
              <w:rPr>
                <w:rFonts w:ascii="Times New Roman" w:eastAsia="Times New Roman" w:hAnsi="Times New Roman" w:cs="Times New Roman"/>
                <w:color w:val="000000"/>
                <w:sz w:val="24"/>
                <w:lang w:eastAsia="ru-RU"/>
              </w:rPr>
              <w:t>постановле</w:t>
            </w:r>
            <w:r w:rsidRPr="00327054">
              <w:rPr>
                <w:rFonts w:ascii="Times New Roman" w:eastAsia="Times New Roman" w:hAnsi="Times New Roman" w:cs="Times New Roman"/>
                <w:color w:val="414B56"/>
                <w:sz w:val="24"/>
                <w:lang w:eastAsia="ru-RU"/>
              </w:rPr>
              <w:t>н</w:t>
            </w:r>
            <w:r w:rsidRPr="00327054">
              <w:rPr>
                <w:rFonts w:ascii="Times New Roman" w:eastAsia="Times New Roman" w:hAnsi="Times New Roman" w:cs="Times New Roman"/>
                <w:color w:val="000000"/>
                <w:sz w:val="24"/>
                <w:lang w:eastAsia="ru-RU"/>
              </w:rPr>
              <w:t xml:space="preserve">ием </w:t>
            </w:r>
            <w:r w:rsidRPr="00327054">
              <w:rPr>
                <w:rFonts w:ascii="Times New Roman" w:eastAsia="Times New Roman" w:hAnsi="Times New Roman" w:cs="Times New Roman"/>
                <w:color w:val="000000"/>
                <w:sz w:val="24"/>
                <w:lang w:eastAsia="ru-RU"/>
              </w:rPr>
              <w:br/>
            </w:r>
            <w:r w:rsidRPr="00327054">
              <w:rPr>
                <w:rFonts w:ascii="Times New Roman" w:eastAsia="Times New Roman" w:hAnsi="Times New Roman" w:cs="Times New Roman"/>
                <w:color w:val="000000"/>
                <w:sz w:val="24"/>
                <w:szCs w:val="23"/>
                <w:lang w:eastAsia="ru-RU"/>
              </w:rPr>
              <w:t xml:space="preserve">Минтруда России </w:t>
            </w:r>
            <w:r w:rsidRPr="00327054">
              <w:rPr>
                <w:rFonts w:ascii="Times New Roman" w:eastAsia="Times New Roman" w:hAnsi="Times New Roman" w:cs="Times New Roman"/>
                <w:color w:val="000000"/>
                <w:sz w:val="24"/>
                <w:szCs w:val="23"/>
                <w:lang w:eastAsia="ru-RU"/>
              </w:rPr>
              <w:br/>
              <w:t>от</w:t>
            </w:r>
            <w:r w:rsidRPr="00327054">
              <w:rPr>
                <w:rFonts w:ascii="Times New Roman" w:eastAsia="Times New Roman" w:hAnsi="Times New Roman" w:cs="Times New Roman"/>
                <w:color w:val="414B56"/>
                <w:sz w:val="24"/>
                <w:szCs w:val="23"/>
                <w:lang w:eastAsia="ru-RU"/>
              </w:rPr>
              <w:t xml:space="preserve"> 22.12</w:t>
            </w:r>
            <w:r w:rsidRPr="00327054">
              <w:rPr>
                <w:rFonts w:ascii="Times New Roman" w:eastAsia="Times New Roman" w:hAnsi="Times New Roman" w:cs="Times New Roman"/>
                <w:color w:val="000000"/>
                <w:sz w:val="24"/>
                <w:szCs w:val="23"/>
                <w:lang w:eastAsia="ru-RU"/>
              </w:rPr>
              <w:t>.</w:t>
            </w:r>
            <w:r w:rsidRPr="00327054">
              <w:rPr>
                <w:rFonts w:ascii="Times New Roman" w:eastAsia="Times New Roman" w:hAnsi="Times New Roman" w:cs="Times New Roman"/>
                <w:color w:val="414B56"/>
                <w:sz w:val="24"/>
                <w:szCs w:val="23"/>
                <w:lang w:eastAsia="ru-RU"/>
              </w:rPr>
              <w:t>2000</w:t>
            </w:r>
            <w:r w:rsidRPr="00327054">
              <w:rPr>
                <w:rFonts w:ascii="Times New Roman" w:eastAsia="Times New Roman" w:hAnsi="Times New Roman" w:cs="Times New Roman"/>
                <w:color w:val="000000"/>
                <w:sz w:val="24"/>
                <w:szCs w:val="23"/>
                <w:lang w:eastAsia="ru-RU"/>
              </w:rPr>
              <w:t xml:space="preserve"> № </w:t>
            </w:r>
            <w:r w:rsidRPr="00327054">
              <w:rPr>
                <w:rFonts w:ascii="Times New Roman" w:eastAsia="Times New Roman" w:hAnsi="Times New Roman" w:cs="Times New Roman"/>
                <w:color w:val="414B56"/>
                <w:sz w:val="24"/>
                <w:szCs w:val="23"/>
                <w:lang w:eastAsia="ru-RU"/>
              </w:rPr>
              <w:t>92</w:t>
            </w:r>
          </w:p>
        </w:tc>
      </w:tr>
    </w:tbl>
    <w:p w:rsidR="00327054" w:rsidRPr="00327054" w:rsidRDefault="00327054" w:rsidP="00327054">
      <w:pPr>
        <w:spacing w:before="240" w:after="24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8"/>
          <w:szCs w:val="37"/>
          <w:lang w:eastAsia="ru-RU"/>
        </w:rPr>
        <w:t xml:space="preserve">МЕЖОТРАСЛЕВЫЕ ПРАВИЛА </w:t>
      </w:r>
      <w:r w:rsidRPr="00327054">
        <w:rPr>
          <w:rFonts w:ascii="Times New Roman" w:eastAsia="Times New Roman" w:hAnsi="Times New Roman" w:cs="Times New Roman"/>
          <w:b/>
          <w:bCs/>
          <w:color w:val="000000"/>
          <w:sz w:val="28"/>
          <w:szCs w:val="37"/>
          <w:lang w:eastAsia="ru-RU"/>
        </w:rPr>
        <w:br/>
        <w:t xml:space="preserve">ПО ОХРАНЕ ТРУДА </w:t>
      </w:r>
      <w:r w:rsidRPr="00327054">
        <w:rPr>
          <w:rFonts w:ascii="Times New Roman" w:eastAsia="Times New Roman" w:hAnsi="Times New Roman" w:cs="Times New Roman"/>
          <w:b/>
          <w:bCs/>
          <w:color w:val="000000"/>
          <w:sz w:val="28"/>
          <w:szCs w:val="37"/>
          <w:lang w:eastAsia="ru-RU"/>
        </w:rPr>
        <w:br/>
      </w:r>
      <w:r w:rsidRPr="00327054">
        <w:rPr>
          <w:rFonts w:ascii="Times New Roman" w:eastAsia="Times New Roman" w:hAnsi="Times New Roman" w:cs="Times New Roman"/>
          <w:b/>
          <w:bCs/>
          <w:color w:val="000000"/>
          <w:sz w:val="28"/>
          <w:szCs w:val="29"/>
          <w:lang w:eastAsia="ru-RU"/>
        </w:rPr>
        <w:t xml:space="preserve">ПРИ ЭКСПЛУАТАЦИИ ФРЕОНОВЫХ </w:t>
      </w:r>
      <w:r w:rsidRPr="00327054">
        <w:rPr>
          <w:rFonts w:ascii="Times New Roman" w:eastAsia="Times New Roman" w:hAnsi="Times New Roman" w:cs="Times New Roman"/>
          <w:b/>
          <w:bCs/>
          <w:color w:val="000000"/>
          <w:sz w:val="28"/>
          <w:szCs w:val="29"/>
          <w:lang w:eastAsia="ru-RU"/>
        </w:rPr>
        <w:br/>
        <w:t>ХОЛОДИЛЬНЫХ УСТАНОВОК</w:t>
      </w:r>
    </w:p>
    <w:p w:rsidR="00327054" w:rsidRPr="00327054" w:rsidRDefault="00327054" w:rsidP="00327054">
      <w:pPr>
        <w:spacing w:before="100" w:beforeAutospacing="1" w:after="24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29"/>
          <w:lang w:eastAsia="ru-RU"/>
        </w:rPr>
        <w:t>ПОТ</w:t>
      </w:r>
      <w:r w:rsidRPr="00327054">
        <w:rPr>
          <w:rFonts w:ascii="Times New Roman" w:eastAsia="Times New Roman" w:hAnsi="Times New Roman" w:cs="Times New Roman"/>
          <w:b/>
          <w:bCs/>
          <w:sz w:val="24"/>
          <w:szCs w:val="29"/>
          <w:lang w:eastAsia="ru-RU"/>
        </w:rPr>
        <w:t xml:space="preserve"> </w:t>
      </w:r>
      <w:r w:rsidRPr="00327054">
        <w:rPr>
          <w:rFonts w:ascii="Times New Roman" w:eastAsia="Times New Roman" w:hAnsi="Times New Roman" w:cs="Times New Roman"/>
          <w:b/>
          <w:bCs/>
          <w:color w:val="000000"/>
          <w:sz w:val="24"/>
          <w:szCs w:val="29"/>
          <w:lang w:eastAsia="ru-RU"/>
        </w:rPr>
        <w:t>Р</w:t>
      </w:r>
      <w:r w:rsidRPr="00327054">
        <w:rPr>
          <w:rFonts w:ascii="Times New Roman" w:eastAsia="Times New Roman" w:hAnsi="Times New Roman" w:cs="Times New Roman"/>
          <w:b/>
          <w:bCs/>
          <w:sz w:val="24"/>
          <w:szCs w:val="29"/>
          <w:lang w:eastAsia="ru-RU"/>
        </w:rPr>
        <w:t xml:space="preserve"> </w:t>
      </w:r>
      <w:r w:rsidRPr="00327054">
        <w:rPr>
          <w:rFonts w:ascii="Times New Roman" w:eastAsia="Times New Roman" w:hAnsi="Times New Roman" w:cs="Times New Roman"/>
          <w:b/>
          <w:bCs/>
          <w:color w:val="000000"/>
          <w:sz w:val="24"/>
          <w:szCs w:val="29"/>
          <w:lang w:eastAsia="ru-RU"/>
        </w:rPr>
        <w:t>М-</w:t>
      </w:r>
      <w:r w:rsidRPr="00327054">
        <w:rPr>
          <w:rFonts w:ascii="Times New Roman" w:eastAsia="Times New Roman" w:hAnsi="Times New Roman" w:cs="Times New Roman"/>
          <w:b/>
          <w:bCs/>
          <w:sz w:val="24"/>
          <w:szCs w:val="29"/>
          <w:lang w:eastAsia="ru-RU"/>
        </w:rPr>
        <w:t>015</w:t>
      </w:r>
      <w:r w:rsidRPr="00327054">
        <w:rPr>
          <w:rFonts w:ascii="Times New Roman" w:eastAsia="Times New Roman" w:hAnsi="Times New Roman" w:cs="Times New Roman"/>
          <w:b/>
          <w:bCs/>
          <w:color w:val="000000"/>
          <w:sz w:val="24"/>
          <w:szCs w:val="29"/>
          <w:lang w:eastAsia="ru-RU"/>
        </w:rPr>
        <w:t>-</w:t>
      </w:r>
      <w:r w:rsidRPr="00327054">
        <w:rPr>
          <w:rFonts w:ascii="Times New Roman" w:eastAsia="Times New Roman" w:hAnsi="Times New Roman" w:cs="Times New Roman"/>
          <w:b/>
          <w:bCs/>
          <w:sz w:val="24"/>
          <w:szCs w:val="29"/>
          <w:lang w:eastAsia="ru-RU"/>
        </w:rPr>
        <w:t>2000</w:t>
      </w:r>
    </w:p>
    <w:p w:rsidR="00327054" w:rsidRPr="00327054" w:rsidRDefault="00327054" w:rsidP="00327054">
      <w:pPr>
        <w:spacing w:before="100" w:beforeAutospacing="1" w:after="24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color w:val="000000"/>
          <w:sz w:val="24"/>
          <w:szCs w:val="24"/>
          <w:lang w:eastAsia="ru-RU"/>
        </w:rPr>
        <w:t>Прав</w:t>
      </w:r>
      <w:r w:rsidRPr="00327054">
        <w:rPr>
          <w:rFonts w:ascii="Times New Roman" w:eastAsia="Times New Roman" w:hAnsi="Times New Roman" w:cs="Times New Roman"/>
          <w:i/>
          <w:iCs/>
          <w:sz w:val="24"/>
          <w:szCs w:val="24"/>
          <w:lang w:eastAsia="ru-RU"/>
        </w:rPr>
        <w:t>и</w:t>
      </w:r>
      <w:r w:rsidRPr="00327054">
        <w:rPr>
          <w:rFonts w:ascii="Times New Roman" w:eastAsia="Times New Roman" w:hAnsi="Times New Roman" w:cs="Times New Roman"/>
          <w:i/>
          <w:iCs/>
          <w:color w:val="000000"/>
          <w:sz w:val="24"/>
          <w:szCs w:val="24"/>
          <w:lang w:eastAsia="ru-RU"/>
        </w:rPr>
        <w:t>ла</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вводятся</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в</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действие</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с</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sz w:val="24"/>
          <w:szCs w:val="24"/>
          <w:lang w:eastAsia="ru-RU"/>
        </w:rPr>
        <w:t>1</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января</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sz w:val="24"/>
          <w:szCs w:val="24"/>
          <w:lang w:eastAsia="ru-RU"/>
        </w:rPr>
        <w:t>2001</w:t>
      </w:r>
      <w:r w:rsidRPr="00327054">
        <w:rPr>
          <w:rFonts w:ascii="Times New Roman" w:eastAsia="Times New Roman" w:hAnsi="Times New Roman" w:cs="Times New Roman"/>
          <w:iCs/>
          <w:color w:val="000000"/>
          <w:sz w:val="24"/>
          <w:szCs w:val="24"/>
          <w:lang w:eastAsia="ru-RU"/>
        </w:rPr>
        <w:t xml:space="preserve"> </w:t>
      </w:r>
      <w:r w:rsidRPr="00327054">
        <w:rPr>
          <w:rFonts w:ascii="Times New Roman" w:eastAsia="Times New Roman" w:hAnsi="Times New Roman" w:cs="Times New Roman"/>
          <w:i/>
          <w:iCs/>
          <w:color w:val="000000"/>
          <w:sz w:val="24"/>
          <w:szCs w:val="24"/>
          <w:lang w:eastAsia="ru-RU"/>
        </w:rPr>
        <w:t>г</w:t>
      </w:r>
      <w:r w:rsidRPr="00327054">
        <w:rPr>
          <w:rFonts w:ascii="Times New Roman" w:eastAsia="Times New Roman" w:hAnsi="Times New Roman" w:cs="Times New Roman"/>
          <w:iCs/>
          <w:color w:val="000000"/>
          <w:sz w:val="24"/>
          <w:szCs w:val="24"/>
          <w:lang w:eastAsia="ru-RU"/>
        </w:rPr>
        <w:t>.</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23"/>
          <w:lang w:eastAsia="ru-RU"/>
        </w:rPr>
        <w:t>Санкт-Петербург</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23"/>
          <w:lang w:eastAsia="ru-RU"/>
        </w:rPr>
        <w:t>Ц</w:t>
      </w:r>
      <w:r w:rsidRPr="00327054">
        <w:rPr>
          <w:rFonts w:ascii="Times New Roman" w:eastAsia="Times New Roman" w:hAnsi="Times New Roman" w:cs="Times New Roman"/>
          <w:b/>
          <w:bCs/>
          <w:sz w:val="24"/>
          <w:szCs w:val="23"/>
          <w:lang w:eastAsia="ru-RU"/>
        </w:rPr>
        <w:t>О</w:t>
      </w:r>
      <w:r w:rsidRPr="00327054">
        <w:rPr>
          <w:rFonts w:ascii="Times New Roman" w:eastAsia="Times New Roman" w:hAnsi="Times New Roman" w:cs="Times New Roman"/>
          <w:b/>
          <w:bCs/>
          <w:color w:val="000000"/>
          <w:sz w:val="24"/>
          <w:szCs w:val="23"/>
          <w:lang w:eastAsia="ru-RU"/>
        </w:rPr>
        <w:t>ТПБСП</w:t>
      </w:r>
    </w:p>
    <w:p w:rsidR="00327054" w:rsidRPr="00327054" w:rsidRDefault="00327054" w:rsidP="00327054">
      <w:pPr>
        <w:spacing w:before="100" w:beforeAutospacing="1" w:after="24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sz w:val="24"/>
          <w:szCs w:val="23"/>
          <w:lang w:eastAsia="ru-RU"/>
        </w:rPr>
        <w:t>2003</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Настоящие Правила разработаны в соответствии с действующими нормативными правовыми актами Российской Федерации, с учетом международной и отечественной практики безопасной эксплуатации фреоновых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8"/>
          <w:lang w:eastAsia="ru-RU"/>
        </w:rPr>
        <w:t>П</w:t>
      </w:r>
      <w:r w:rsidRPr="00327054">
        <w:rPr>
          <w:rFonts w:ascii="Times New Roman" w:eastAsia="Times New Roman" w:hAnsi="Times New Roman" w:cs="Times New Roman"/>
          <w:color w:val="000000"/>
          <w:sz w:val="24"/>
          <w:szCs w:val="18"/>
          <w:lang w:eastAsia="ru-RU"/>
        </w:rPr>
        <w:t>равила разработаны Государственным учреждением Всероссийский научно-исследовательский институт холодильной промышленности с участием специалистов Департамента условий и охраны труда Министерства труда и социального развития Российской Федерации, с учетом замечаний и предложений ВНИИхолодмаш-Холди</w:t>
      </w:r>
      <w:r w:rsidRPr="00327054">
        <w:rPr>
          <w:rFonts w:ascii="Times New Roman" w:eastAsia="Times New Roman" w:hAnsi="Times New Roman" w:cs="Times New Roman"/>
          <w:sz w:val="24"/>
          <w:szCs w:val="18"/>
          <w:lang w:eastAsia="ru-RU"/>
        </w:rPr>
        <w:t>н</w:t>
      </w:r>
      <w:r w:rsidRPr="00327054">
        <w:rPr>
          <w:rFonts w:ascii="Times New Roman" w:eastAsia="Times New Roman" w:hAnsi="Times New Roman" w:cs="Times New Roman"/>
          <w:color w:val="000000"/>
          <w:sz w:val="24"/>
          <w:szCs w:val="18"/>
          <w:lang w:eastAsia="ru-RU"/>
        </w:rPr>
        <w:t>га, Гипромясомолпрома, Гипрор</w:t>
      </w:r>
      <w:r w:rsidRPr="00327054">
        <w:rPr>
          <w:rFonts w:ascii="Times New Roman" w:eastAsia="Times New Roman" w:hAnsi="Times New Roman" w:cs="Times New Roman"/>
          <w:sz w:val="24"/>
          <w:szCs w:val="18"/>
          <w:lang w:eastAsia="ru-RU"/>
        </w:rPr>
        <w:t>ы</w:t>
      </w:r>
      <w:r w:rsidRPr="00327054">
        <w:rPr>
          <w:rFonts w:ascii="Times New Roman" w:eastAsia="Times New Roman" w:hAnsi="Times New Roman" w:cs="Times New Roman"/>
          <w:color w:val="000000"/>
          <w:sz w:val="24"/>
          <w:szCs w:val="18"/>
          <w:lang w:eastAsia="ru-RU"/>
        </w:rPr>
        <w:t>бхоза, ПК «Мороз», Московского завода холодильного машиностроения «Компрессор», Московского специализированного комбината холодильного оборудования</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 xml:space="preserve"> Санкт-Петербургского ОО</w:t>
      </w:r>
      <w:r w:rsidRPr="00327054">
        <w:rPr>
          <w:rFonts w:ascii="Times New Roman" w:eastAsia="Times New Roman" w:hAnsi="Times New Roman" w:cs="Times New Roman"/>
          <w:sz w:val="24"/>
          <w:szCs w:val="18"/>
          <w:lang w:eastAsia="ru-RU"/>
        </w:rPr>
        <w:t>О</w:t>
      </w:r>
      <w:r w:rsidRPr="00327054">
        <w:rPr>
          <w:rFonts w:ascii="Times New Roman" w:eastAsia="Times New Roman" w:hAnsi="Times New Roman" w:cs="Times New Roman"/>
          <w:color w:val="000000"/>
          <w:sz w:val="24"/>
          <w:szCs w:val="18"/>
          <w:lang w:eastAsia="ru-RU"/>
        </w:rPr>
        <w:t xml:space="preserve"> </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ОК</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 xml:space="preserve">, НПФ «Химхолодсервис», Ярославского АО </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Холодмаш</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 ООО «Холодхимсервис</w:t>
      </w:r>
      <w:r w:rsidRPr="00327054">
        <w:rPr>
          <w:rFonts w:ascii="Times New Roman" w:eastAsia="Times New Roman" w:hAnsi="Times New Roman" w:cs="Times New Roman"/>
          <w:sz w:val="24"/>
          <w:szCs w:val="18"/>
          <w:lang w:eastAsia="ru-RU"/>
        </w:rPr>
        <w:t>»</w:t>
      </w:r>
      <w:r w:rsidRPr="00327054">
        <w:rPr>
          <w:rFonts w:ascii="Times New Roman" w:eastAsia="Times New Roman" w:hAnsi="Times New Roman" w:cs="Times New Roman"/>
          <w:color w:val="000000"/>
          <w:sz w:val="24"/>
          <w:szCs w:val="18"/>
          <w:lang w:eastAsia="ru-RU"/>
        </w:rPr>
        <w:t xml:space="preserve"> и других специализированных организаций.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Правила действуют на всей территории Российской Федерации. Область действия Правил включает как промышленные холодильные установки (агрегаты, машины, системы), так и входящие в состав технологического холодильного оборудования (в том числе с холодопроизвод</w:t>
      </w:r>
      <w:r w:rsidRPr="00327054">
        <w:rPr>
          <w:rFonts w:ascii="Times New Roman" w:eastAsia="Times New Roman" w:hAnsi="Times New Roman" w:cs="Times New Roman"/>
          <w:sz w:val="24"/>
          <w:szCs w:val="18"/>
          <w:lang w:eastAsia="ru-RU"/>
        </w:rPr>
        <w:t>ит</w:t>
      </w:r>
      <w:r w:rsidRPr="00327054">
        <w:rPr>
          <w:rFonts w:ascii="Times New Roman" w:eastAsia="Times New Roman" w:hAnsi="Times New Roman" w:cs="Times New Roman"/>
          <w:color w:val="000000"/>
          <w:sz w:val="24"/>
          <w:szCs w:val="18"/>
          <w:lang w:eastAsia="ru-RU"/>
        </w:rPr>
        <w:t>ельно</w:t>
      </w:r>
      <w:r w:rsidRPr="00327054">
        <w:rPr>
          <w:rFonts w:ascii="Times New Roman" w:eastAsia="Times New Roman" w:hAnsi="Times New Roman" w:cs="Times New Roman"/>
          <w:sz w:val="24"/>
          <w:szCs w:val="18"/>
          <w:lang w:eastAsia="ru-RU"/>
        </w:rPr>
        <w:t>ст</w:t>
      </w:r>
      <w:r w:rsidRPr="00327054">
        <w:rPr>
          <w:rFonts w:ascii="Times New Roman" w:eastAsia="Times New Roman" w:hAnsi="Times New Roman" w:cs="Times New Roman"/>
          <w:color w:val="000000"/>
          <w:sz w:val="24"/>
          <w:szCs w:val="18"/>
          <w:lang w:eastAsia="ru-RU"/>
        </w:rPr>
        <w:t xml:space="preserve">ью менее </w:t>
      </w:r>
      <w:r w:rsidRPr="00327054">
        <w:rPr>
          <w:rFonts w:ascii="Times New Roman" w:eastAsia="Times New Roman" w:hAnsi="Times New Roman" w:cs="Times New Roman"/>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sz w:val="24"/>
          <w:szCs w:val="18"/>
          <w:lang w:eastAsia="ru-RU"/>
        </w:rPr>
        <w:t>0</w:t>
      </w:r>
      <w:r w:rsidRPr="00327054">
        <w:rPr>
          <w:rFonts w:ascii="Times New Roman" w:eastAsia="Times New Roman" w:hAnsi="Times New Roman" w:cs="Times New Roman"/>
          <w:color w:val="000000"/>
          <w:sz w:val="24"/>
          <w:szCs w:val="18"/>
          <w:lang w:eastAsia="ru-RU"/>
        </w:rPr>
        <w:t xml:space="preserve"> кВт), установки другого назначения.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Правила не распространяются на бытовую холодильную технику.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С вводом в действие настоящих Правил подлежат отмене или пересмотру ранее принятые нормативные правовые акты, содержа</w:t>
      </w:r>
      <w:r w:rsidRPr="00327054">
        <w:rPr>
          <w:rFonts w:ascii="Times New Roman" w:eastAsia="Times New Roman" w:hAnsi="Times New Roman" w:cs="Times New Roman"/>
          <w:sz w:val="24"/>
          <w:szCs w:val="18"/>
          <w:lang w:eastAsia="ru-RU"/>
        </w:rPr>
        <w:t>щ</w:t>
      </w:r>
      <w:r w:rsidRPr="00327054">
        <w:rPr>
          <w:rFonts w:ascii="Times New Roman" w:eastAsia="Times New Roman" w:hAnsi="Times New Roman" w:cs="Times New Roman"/>
          <w:color w:val="000000"/>
          <w:sz w:val="24"/>
          <w:szCs w:val="18"/>
          <w:lang w:eastAsia="ru-RU"/>
        </w:rPr>
        <w:t>ие аналогичные требования по обеспечению безопасной эксплуатации стационарных фреоновых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 xml:space="preserve">Предложения следует направлять по адресу: </w:t>
      </w:r>
      <w:r w:rsidRPr="00327054">
        <w:rPr>
          <w:rFonts w:ascii="Times New Roman" w:eastAsia="Times New Roman" w:hAnsi="Times New Roman" w:cs="Times New Roman"/>
          <w:i/>
          <w:iCs/>
          <w:sz w:val="24"/>
          <w:szCs w:val="18"/>
          <w:lang w:eastAsia="ru-RU"/>
        </w:rPr>
        <w:t>125422</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Москва</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ул</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sz w:val="24"/>
          <w:szCs w:val="18"/>
          <w:lang w:eastAsia="ru-RU"/>
        </w:rPr>
        <w:t>Ко</w:t>
      </w:r>
      <w:r w:rsidRPr="00327054">
        <w:rPr>
          <w:rFonts w:ascii="Times New Roman" w:eastAsia="Times New Roman" w:hAnsi="Times New Roman" w:cs="Times New Roman"/>
          <w:i/>
          <w:iCs/>
          <w:color w:val="000000"/>
          <w:sz w:val="24"/>
          <w:szCs w:val="18"/>
          <w:lang w:eastAsia="ru-RU"/>
        </w:rPr>
        <w:t>с</w:t>
      </w:r>
      <w:r w:rsidRPr="00327054">
        <w:rPr>
          <w:rFonts w:ascii="Times New Roman" w:eastAsia="Times New Roman" w:hAnsi="Times New Roman" w:cs="Times New Roman"/>
          <w:i/>
          <w:iCs/>
          <w:sz w:val="24"/>
          <w:szCs w:val="18"/>
          <w:lang w:eastAsia="ru-RU"/>
        </w:rPr>
        <w:t>тя</w:t>
      </w:r>
      <w:r w:rsidRPr="00327054">
        <w:rPr>
          <w:rFonts w:ascii="Times New Roman" w:eastAsia="Times New Roman" w:hAnsi="Times New Roman" w:cs="Times New Roman"/>
          <w:i/>
          <w:iCs/>
          <w:color w:val="000000"/>
          <w:sz w:val="24"/>
          <w:szCs w:val="18"/>
          <w:lang w:eastAsia="ru-RU"/>
        </w:rPr>
        <w:t>к</w:t>
      </w:r>
      <w:r w:rsidRPr="00327054">
        <w:rPr>
          <w:rFonts w:ascii="Times New Roman" w:eastAsia="Times New Roman" w:hAnsi="Times New Roman" w:cs="Times New Roman"/>
          <w:i/>
          <w:iCs/>
          <w:sz w:val="24"/>
          <w:szCs w:val="18"/>
          <w:lang w:eastAsia="ru-RU"/>
        </w:rPr>
        <w:t>о</w:t>
      </w:r>
      <w:r w:rsidRPr="00327054">
        <w:rPr>
          <w:rFonts w:ascii="Times New Roman" w:eastAsia="Times New Roman" w:hAnsi="Times New Roman" w:cs="Times New Roman"/>
          <w:i/>
          <w:iCs/>
          <w:color w:val="000000"/>
          <w:sz w:val="24"/>
          <w:szCs w:val="18"/>
          <w:lang w:eastAsia="ru-RU"/>
        </w:rPr>
        <w:t>ва</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дом</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sz w:val="24"/>
          <w:szCs w:val="18"/>
          <w:lang w:eastAsia="ru-RU"/>
        </w:rPr>
        <w:t>12</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Государственное</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учреждение</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Всероссийский</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научно</w:t>
      </w:r>
      <w:r w:rsidRPr="00327054">
        <w:rPr>
          <w:rFonts w:ascii="Times New Roman" w:eastAsia="Times New Roman" w:hAnsi="Times New Roman" w:cs="Times New Roman"/>
          <w:iCs/>
          <w:color w:val="000000"/>
          <w:sz w:val="24"/>
          <w:szCs w:val="18"/>
          <w:lang w:eastAsia="ru-RU"/>
        </w:rPr>
        <w:t>-</w:t>
      </w:r>
      <w:r w:rsidRPr="00327054">
        <w:rPr>
          <w:rFonts w:ascii="Times New Roman" w:eastAsia="Times New Roman" w:hAnsi="Times New Roman" w:cs="Times New Roman"/>
          <w:i/>
          <w:iCs/>
          <w:color w:val="000000"/>
          <w:sz w:val="24"/>
          <w:szCs w:val="18"/>
          <w:lang w:eastAsia="ru-RU"/>
        </w:rPr>
        <w:t>исследовательский</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институт</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холодильной</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промышленности</w:t>
      </w:r>
      <w:r w:rsidRPr="00327054">
        <w:rPr>
          <w:rFonts w:ascii="Times New Roman" w:eastAsia="Times New Roman" w:hAnsi="Times New Roman" w:cs="Times New Roman"/>
          <w:iCs/>
          <w:color w:val="000000"/>
          <w:sz w:val="24"/>
          <w:szCs w:val="18"/>
          <w:lang w:eastAsia="ru-RU"/>
        </w:rPr>
        <w:t xml:space="preserve"> (</w:t>
      </w:r>
      <w:r w:rsidRPr="00327054">
        <w:rPr>
          <w:rFonts w:ascii="Times New Roman" w:eastAsia="Times New Roman" w:hAnsi="Times New Roman" w:cs="Times New Roman"/>
          <w:i/>
          <w:iCs/>
          <w:color w:val="000000"/>
          <w:sz w:val="24"/>
          <w:szCs w:val="18"/>
          <w:lang w:eastAsia="ru-RU"/>
        </w:rPr>
        <w:t>Г</w:t>
      </w:r>
      <w:r w:rsidRPr="00327054">
        <w:rPr>
          <w:rFonts w:ascii="Times New Roman" w:eastAsia="Times New Roman" w:hAnsi="Times New Roman" w:cs="Times New Roman"/>
          <w:i/>
          <w:iCs/>
          <w:sz w:val="24"/>
          <w:szCs w:val="18"/>
          <w:lang w:eastAsia="ru-RU"/>
        </w:rPr>
        <w:t>УВН</w:t>
      </w:r>
      <w:r w:rsidRPr="00327054">
        <w:rPr>
          <w:rFonts w:ascii="Times New Roman" w:eastAsia="Times New Roman" w:hAnsi="Times New Roman" w:cs="Times New Roman"/>
          <w:i/>
          <w:iCs/>
          <w:color w:val="000000"/>
          <w:sz w:val="24"/>
          <w:szCs w:val="18"/>
          <w:lang w:eastAsia="ru-RU"/>
        </w:rPr>
        <w:t>ИХИ</w:t>
      </w:r>
      <w:r w:rsidRPr="00327054">
        <w:rPr>
          <w:rFonts w:ascii="Times New Roman" w:eastAsia="Times New Roman" w:hAnsi="Times New Roman" w:cs="Times New Roman"/>
          <w:iCs/>
          <w:color w:val="000000"/>
          <w:sz w:val="24"/>
          <w:szCs w:val="18"/>
          <w:lang w:eastAsia="ru-RU"/>
        </w:rPr>
        <w:t>).</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0" w:name="_Toc73505996"/>
      <w:r w:rsidRPr="00327054">
        <w:rPr>
          <w:rFonts w:ascii="Arial" w:eastAsia="Times New Roman" w:hAnsi="Arial" w:cs="Times New Roman"/>
          <w:b/>
          <w:bCs/>
          <w:color w:val="2B5D76"/>
          <w:kern w:val="36"/>
          <w:sz w:val="36"/>
          <w:szCs w:val="36"/>
          <w:lang w:eastAsia="ru-RU"/>
        </w:rPr>
        <w:t>1. ОБЩИЕ ПОЛОЖЕНИЯ И ТРЕБОВАНИЯ</w:t>
      </w:r>
      <w:bookmarkEnd w:id="0"/>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Настоящие Межотраслевые правила по охране труда при эксплуатации фреоновых холодильных установок (именуемые далее - Правила) распространяются на работников и работодателей</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занятых обеспечением безопасной эксплуатации стационарных холодильных установок - агрегатов, машин</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систем (именуемых далее - холодильны</w:t>
      </w:r>
      <w:r w:rsidRPr="00327054">
        <w:rPr>
          <w:rFonts w:ascii="Times New Roman" w:eastAsia="Times New Roman" w:hAnsi="Times New Roman" w:cs="Times New Roman"/>
          <w:sz w:val="24"/>
          <w:szCs w:val="20"/>
          <w:lang w:eastAsia="ru-RU"/>
        </w:rPr>
        <w:t>е</w:t>
      </w:r>
      <w:r w:rsidRPr="00327054">
        <w:rPr>
          <w:rFonts w:ascii="Times New Roman" w:eastAsia="Times New Roman" w:hAnsi="Times New Roman" w:cs="Times New Roman"/>
          <w:color w:val="000000"/>
          <w:sz w:val="24"/>
          <w:szCs w:val="20"/>
          <w:lang w:eastAsia="ru-RU"/>
        </w:rPr>
        <w:t xml:space="preserve"> установки) общего назначения, работающих на компрессорах объемного действия по замкнутому циклу с использованием фреонов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онов) и их смесей в качестве холодильного агента (именуемых далее - хладагент), и устанавливают единые нормативные требования охраны труда к организации работ и рабочим местам для организаций всех форм собственности и организационно-правовых форм, а также индивидуальных предпринимателей (далее - организаций). Эти Правила не распространяются на работников и работодателей</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занятых обеспечением безопасной эксплуатации бытовых холодильных приборов (холодильников, морозильников, кондиционеров и т.п.), а также транспортных холодильных установок (автомобильных, железнодорожных, водного транспорта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Правила применяются при проектировании, строительстве, реконструкции, эксплуатации и ремонте холодильных установок, в том числе установок и их элементов, заполненных хладагентом, но находящихся по каким-либо причинам в нерабочем состоянии.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При обеспечении безопасной эксплуатации холодильных установок наряду с настоящими Правилами следует руководствоваться также соответствующими требованиями действующ</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х Правил устройства и безопас</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ой эксплуатации сосудов, работающих под давлением, ГОСТов и других нормативных правовых актов, содержащих нормативные требования к охране труда (с учетом особенностей и специфики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При эксплуатации холодильных установок возможно воздействие на работников ряда опасных и вредных производственных факторов, в том числе: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разлетающихся осколков оборудования и струй хладагента (жидкого, газообразного под давлением),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адоносителей при возможных разрушениях элементов оборудования и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расположения рабочих мест на значительной высоте относительно поверхности земли (пола);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подвижных частей оборудования (компрессоры, насосы, вентиляторы);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повышенной загазованности воздуха рабочих зон (из-за возможных утечек хладагента из холодильных систем и вследствие пожара);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повышенной или пониженной температуры поверхностей оборудования и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пониженной температуры воздуха рабочих зон (в холодильных камерах; при обслуживании оборудования зимой на наружных площадках);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повышенного уровня шума на рабочих местах;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повышенного уровня вибрации;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повышенной подвижности воздуха в холодил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ных камерах и на наружных (открытых) площадках;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замыкания электрических цепей через тело человека;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недостаточной освещенности рабочих зон.</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Защита работников от опасностей, вызываемых движущимися </w:t>
      </w:r>
      <w:r w:rsidRPr="00327054">
        <w:rPr>
          <w:rFonts w:ascii="Times New Roman" w:eastAsia="Times New Roman" w:hAnsi="Times New Roman" w:cs="Times New Roman"/>
          <w:sz w:val="24"/>
          <w:szCs w:val="20"/>
          <w:lang w:eastAsia="ru-RU"/>
        </w:rPr>
        <w:t>ч</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стями</w:t>
      </w:r>
      <w:r w:rsidRPr="00327054">
        <w:rPr>
          <w:rFonts w:ascii="Times New Roman" w:eastAsia="Times New Roman" w:hAnsi="Times New Roman" w:cs="Times New Roman"/>
          <w:color w:val="000000"/>
          <w:sz w:val="24"/>
          <w:szCs w:val="20"/>
          <w:lang w:eastAsia="ru-RU"/>
        </w:rPr>
        <w:t xml:space="preserve"> оборудования холодильных установок, должна определяться требованиям</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 xml:space="preserve"> </w:t>
      </w:r>
      <w:hyperlink r:id="rId4" w:tooltip="ССБТ. Оборудование производственное. Ограждения защитные" w:history="1">
        <w:r w:rsidRPr="00327054">
          <w:rPr>
            <w:rFonts w:ascii="Times New Roman" w:eastAsia="Times New Roman" w:hAnsi="Times New Roman" w:cs="Times New Roman"/>
            <w:sz w:val="24"/>
            <w:lang w:eastAsia="ru-RU"/>
          </w:rPr>
          <w:t>ГОСТ 12.2.062</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xml:space="preserve">. Содержание паров хладагента в воздухе рабочих зон не должно превышать значений, определенных действующими стандартами и гигиеническими нормативами, в том числе </w:t>
      </w:r>
      <w:hyperlink r:id="rId5" w:tooltip="ССБТ. Общие санитарно-гигиенические требования к воздуху рабочей зоны" w:history="1">
        <w:r w:rsidRPr="00327054">
          <w:rPr>
            <w:rFonts w:ascii="Times New Roman" w:eastAsia="Times New Roman" w:hAnsi="Times New Roman" w:cs="Times New Roman"/>
            <w:sz w:val="24"/>
            <w:lang w:eastAsia="ru-RU"/>
          </w:rPr>
          <w:t>ГОСТ 12.1.005</w:t>
        </w:r>
      </w:hyperlink>
      <w:r w:rsidRPr="00327054">
        <w:rPr>
          <w:rFonts w:ascii="Times New Roman" w:eastAsia="Times New Roman" w:hAnsi="Times New Roman" w:cs="Times New Roman"/>
          <w:color w:val="000000"/>
          <w:sz w:val="24"/>
          <w:szCs w:val="20"/>
          <w:lang w:eastAsia="ru-RU"/>
        </w:rPr>
        <w:t xml:space="preserve">, </w:t>
      </w:r>
      <w:hyperlink r:id="rId6" w:tooltip="Предельно допустимые концентрации (ПДК) вредных веществ в воздухе рабочей зоны. Гигиенические нормативы" w:history="1">
        <w:r w:rsidRPr="00327054">
          <w:rPr>
            <w:rFonts w:ascii="Times New Roman" w:eastAsia="Times New Roman" w:hAnsi="Times New Roman" w:cs="Times New Roman"/>
            <w:sz w:val="24"/>
            <w:lang w:eastAsia="ru-RU"/>
          </w:rPr>
          <w:t>ГН 2.2.5.686</w:t>
        </w:r>
      </w:hyperlink>
      <w:r w:rsidRPr="00327054">
        <w:rPr>
          <w:rFonts w:ascii="Times New Roman" w:eastAsia="Times New Roman" w:hAnsi="Times New Roman" w:cs="Times New Roman"/>
          <w:color w:val="000000"/>
          <w:sz w:val="24"/>
          <w:szCs w:val="20"/>
          <w:lang w:eastAsia="ru-RU"/>
        </w:rPr>
        <w:t xml:space="preserve">, </w:t>
      </w:r>
      <w:hyperlink r:id="rId7" w:tooltip="Ориентировочные безопасные уровни воздействия (ОБУВ) вредных веществ в воздухе рабочей зоны. Дополнение N 1 к гигиеническим нормативам &quot;ОБУВ вредных веществ в воздухе рабочей зоны: ГН 2.2.5.687-98&quot; от 04.02.98" w:history="1">
        <w:r w:rsidRPr="00327054">
          <w:rPr>
            <w:rFonts w:ascii="Times New Roman" w:eastAsia="Times New Roman" w:hAnsi="Times New Roman" w:cs="Times New Roman"/>
            <w:sz w:val="24"/>
            <w:lang w:eastAsia="ru-RU"/>
          </w:rPr>
          <w:t>ГН 2.2.5.692</w:t>
        </w:r>
      </w:hyperlink>
      <w:r w:rsidRPr="00327054">
        <w:rPr>
          <w:rFonts w:ascii="Times New Roman" w:eastAsia="Times New Roman" w:hAnsi="Times New Roman" w:cs="Times New Roman"/>
          <w:color w:val="000000"/>
          <w:sz w:val="24"/>
          <w:szCs w:val="20"/>
          <w:lang w:eastAsia="ru-RU"/>
        </w:rPr>
        <w:t xml:space="preserve">, </w:t>
      </w:r>
      <w:hyperlink r:id="rId8"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327054">
          <w:rPr>
            <w:rFonts w:ascii="Times New Roman" w:eastAsia="Times New Roman" w:hAnsi="Times New Roman" w:cs="Times New Roman"/>
            <w:sz w:val="24"/>
            <w:lang w:eastAsia="ru-RU"/>
          </w:rPr>
          <w:t>ГН 2.2.5.794</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xml:space="preserve">. Допустимые уровни шума и защита от него на рабочих местах должны соответствовать требованиям </w:t>
      </w:r>
      <w:hyperlink r:id="rId9" w:tooltip="ССБТ. Шум. Общие требования безопасности" w:history="1">
        <w:r w:rsidRPr="00327054">
          <w:rPr>
            <w:rFonts w:ascii="Times New Roman" w:eastAsia="Times New Roman" w:hAnsi="Times New Roman" w:cs="Times New Roman"/>
            <w:sz w:val="24"/>
            <w:lang w:eastAsia="ru-RU"/>
          </w:rPr>
          <w:t>ГОСТ 12.1.003</w:t>
        </w:r>
      </w:hyperlink>
      <w:r w:rsidRPr="00327054">
        <w:rPr>
          <w:rFonts w:ascii="Times New Roman" w:eastAsia="Times New Roman" w:hAnsi="Times New Roman" w:cs="Times New Roman"/>
          <w:color w:val="000000"/>
          <w:sz w:val="24"/>
          <w:szCs w:val="20"/>
          <w:lang w:eastAsia="ru-RU"/>
        </w:rPr>
        <w:t xml:space="preserve"> и санитарных норм</w:t>
      </w:r>
      <w:r w:rsidRPr="00327054">
        <w:rPr>
          <w:rFonts w:ascii="Times New Roman" w:eastAsia="Times New Roman" w:hAnsi="Times New Roman" w:cs="Times New Roman"/>
          <w:sz w:val="24"/>
          <w:szCs w:val="20"/>
          <w:lang w:eastAsia="ru-RU"/>
        </w:rPr>
        <w:t xml:space="preserve"> </w:t>
      </w:r>
      <w:hyperlink r:id="rId10" w:tooltip="Шум на рабочих местах, в помещениях жилых, общественных зданий и на территории жилой застройки" w:history="1">
        <w:r w:rsidRPr="00327054">
          <w:rPr>
            <w:rFonts w:ascii="Times New Roman" w:eastAsia="Times New Roman" w:hAnsi="Times New Roman" w:cs="Times New Roman"/>
            <w:sz w:val="24"/>
            <w:lang w:eastAsia="ru-RU"/>
          </w:rPr>
          <w:t>СН 2.2.4/2.1.8.562</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Вибрационная безопасность на рабочих местах должна удовлетворять требованиям </w:t>
      </w:r>
      <w:hyperlink r:id="rId11" w:tooltip="ССБТ. Вибрационная безопасность. Общие требования" w:history="1">
        <w:r w:rsidRPr="00327054">
          <w:rPr>
            <w:rFonts w:ascii="Times New Roman" w:eastAsia="Times New Roman" w:hAnsi="Times New Roman" w:cs="Times New Roman"/>
            <w:sz w:val="24"/>
            <w:lang w:eastAsia="ru-RU"/>
          </w:rPr>
          <w:t>ГОСТ 12.1.012</w:t>
        </w:r>
      </w:hyperlink>
      <w:r w:rsidRPr="00327054">
        <w:rPr>
          <w:rFonts w:ascii="Times New Roman" w:eastAsia="Times New Roman" w:hAnsi="Times New Roman" w:cs="Times New Roman"/>
          <w:color w:val="000000"/>
          <w:sz w:val="24"/>
          <w:szCs w:val="20"/>
          <w:lang w:eastAsia="ru-RU"/>
        </w:rPr>
        <w:t xml:space="preserve"> и санитарных норм </w:t>
      </w:r>
      <w:hyperlink r:id="rId12" w:tooltip="Допустимые уровни вибрации на рабочих местах в помещениях жилых и общественных зданий" w:history="1">
        <w:r w:rsidRPr="00327054">
          <w:rPr>
            <w:rFonts w:ascii="Times New Roman" w:eastAsia="Times New Roman" w:hAnsi="Times New Roman" w:cs="Times New Roman"/>
            <w:sz w:val="24"/>
            <w:lang w:eastAsia="ru-RU"/>
          </w:rPr>
          <w:t>СН 2.2.4/2.1.8.566</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Напряжения прикосновения и токи, протекающие через тело человека, не должны превышать величин, установленных </w:t>
      </w:r>
      <w:hyperlink r:id="rId13" w:tooltip="ССБТ. Электробезопасность. Предельно допустимые значения напряжений прикосновения и токов" w:history="1">
        <w:r w:rsidRPr="00327054">
          <w:rPr>
            <w:rFonts w:ascii="Times New Roman" w:eastAsia="Times New Roman" w:hAnsi="Times New Roman" w:cs="Times New Roman"/>
            <w:sz w:val="24"/>
            <w:lang w:eastAsia="ru-RU"/>
          </w:rPr>
          <w:t>ГОСТ 12.1.038</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Освещенность помещений должна определяться требованиями </w:t>
      </w:r>
      <w:hyperlink r:id="rId14" w:tooltip="Естественное и искусственное освещение" w:history="1">
        <w:r w:rsidRPr="00327054">
          <w:rPr>
            <w:rFonts w:ascii="Times New Roman" w:eastAsia="Times New Roman" w:hAnsi="Times New Roman" w:cs="Times New Roman"/>
            <w:sz w:val="24"/>
            <w:lang w:eastAsia="ru-RU"/>
          </w:rPr>
          <w:t>СНиП 23-05</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Для обслуживания оборудования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трубопроводов, арматуры и других элементов холодильных установок, расположенных на высоте выше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м от пола (земли), должны предусматриваться соответствующие площадки, лестницы, стремянки.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1.12</w:t>
      </w:r>
      <w:r w:rsidRPr="00327054">
        <w:rPr>
          <w:rFonts w:ascii="Times New Roman" w:eastAsia="Times New Roman" w:hAnsi="Times New Roman" w:cs="Times New Roman"/>
          <w:color w:val="000000"/>
          <w:sz w:val="24"/>
          <w:szCs w:val="20"/>
          <w:lang w:eastAsia="ru-RU"/>
        </w:rPr>
        <w:t>. Для защиты работников от последствий возможных разрушений элементов оборудования и трубопроводов холодильных установок следует, в частности, предусматривать: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а) приборы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рот</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воавар</w:t>
      </w:r>
      <w:r w:rsidRPr="00327054">
        <w:rPr>
          <w:rFonts w:ascii="Times New Roman" w:eastAsia="Times New Roman" w:hAnsi="Times New Roman" w:cs="Times New Roman"/>
          <w:sz w:val="24"/>
          <w:szCs w:val="20"/>
          <w:lang w:eastAsia="ru-RU"/>
        </w:rPr>
        <w:t>ийн</w:t>
      </w:r>
      <w:r w:rsidRPr="00327054">
        <w:rPr>
          <w:rFonts w:ascii="Times New Roman" w:eastAsia="Times New Roman" w:hAnsi="Times New Roman" w:cs="Times New Roman"/>
          <w:color w:val="000000"/>
          <w:sz w:val="24"/>
          <w:szCs w:val="20"/>
          <w:lang w:eastAsia="ru-RU"/>
        </w:rPr>
        <w:t>ой автоматической защиты (ПАЗ);</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предохранительные устройства по давлению;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своевременное освидетельствование аппаратов (сосудов) и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1.13</w:t>
      </w:r>
      <w:r w:rsidRPr="00327054">
        <w:rPr>
          <w:rFonts w:ascii="Times New Roman" w:eastAsia="Times New Roman" w:hAnsi="Times New Roman" w:cs="Times New Roman"/>
          <w:color w:val="000000"/>
          <w:sz w:val="24"/>
          <w:szCs w:val="20"/>
          <w:lang w:eastAsia="ru-RU"/>
        </w:rPr>
        <w:t>. Защита работников от воздействия опасных и вредных производственных факторов должна осуществляться также на основе выполнения требований пожарной безопасности</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строительных и санитарных норм по размещению оборудования и устройству систем, помещений, требований безопасности при монтаже и ремонте.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1.14</w:t>
      </w:r>
      <w:r w:rsidRPr="00327054">
        <w:rPr>
          <w:rFonts w:ascii="Times New Roman" w:eastAsia="Times New Roman" w:hAnsi="Times New Roman" w:cs="Times New Roman"/>
          <w:color w:val="000000"/>
          <w:sz w:val="24"/>
          <w:szCs w:val="20"/>
          <w:lang w:eastAsia="ru-RU"/>
        </w:rPr>
        <w:t>. Д</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я защиты работников, занятых эксплуатацией холодильных установок, от пониженных температур и повышенной подвижности воздуха в холодильных камерах и на наружных (открытых) площадках следует предусматривать для них спецодежду и спецобувь в соответствии с действующими нормативами.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Охрана окружающей природной среды обеспечивается тщательной герметизацией холодильных систем, недопущением выбросов хладагентов при ремонтах, </w:t>
      </w:r>
      <w:r w:rsidRPr="00327054">
        <w:rPr>
          <w:rFonts w:ascii="Times New Roman" w:eastAsia="Times New Roman" w:hAnsi="Times New Roman" w:cs="Times New Roman"/>
          <w:color w:val="000000"/>
          <w:sz w:val="24"/>
          <w:szCs w:val="20"/>
          <w:lang w:eastAsia="ru-RU"/>
        </w:rPr>
        <w:lastRenderedPageBreak/>
        <w:t xml:space="preserve">освидетельствованиях, демонтаже оборудования и трубопроводов, контролем </w:t>
      </w:r>
      <w:r w:rsidRPr="00327054">
        <w:rPr>
          <w:rFonts w:ascii="Times New Roman" w:eastAsia="Times New Roman" w:hAnsi="Times New Roman" w:cs="Times New Roman"/>
          <w:sz w:val="24"/>
          <w:szCs w:val="20"/>
          <w:lang w:eastAsia="ru-RU"/>
        </w:rPr>
        <w:t>з</w:t>
      </w:r>
      <w:r w:rsidRPr="00327054">
        <w:rPr>
          <w:rFonts w:ascii="Times New Roman" w:eastAsia="Times New Roman" w:hAnsi="Times New Roman" w:cs="Times New Roman"/>
          <w:color w:val="000000"/>
          <w:sz w:val="24"/>
          <w:szCs w:val="20"/>
          <w:lang w:eastAsia="ru-RU"/>
        </w:rPr>
        <w:t>а недопущением утечек хладагентов во время выработки холода в соответствии с инструкциями организаций-изготовителей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1" w:name="PO0000031"/>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Организации, имеющие в своем составе холодильные установки, должны иметь:</w:t>
      </w:r>
      <w:bookmarkEnd w:id="1"/>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проектную документацию на эти холодильные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техническую документацию организаций-изготовителей на используемое холодильное и технологическое оборудование;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эксплуатационные паспор</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а на холодильные установки в целом;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г) рабочие инструкции по холодильным установкам;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 документацию по проведению ремонтных работ;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е) настоящие Правила.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Проектирование и монтаж, связанные с холодильными установками, должны осуществлять организации, имеющие в предусмотренных случаях разрешительные документы на соответствующие виды деятельности.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Эксплуатационные паспорта холодильных установок, предусмотренные подпунктом «в» п. </w:t>
      </w:r>
      <w:hyperlink r:id="rId15" w:anchor="PO0000031" w:tooltip="Пункт 1.16" w:history="1">
        <w:r w:rsidRPr="00327054">
          <w:rPr>
            <w:rFonts w:ascii="Times New Roman" w:eastAsia="Times New Roman" w:hAnsi="Times New Roman" w:cs="Times New Roman"/>
            <w:sz w:val="24"/>
            <w:lang w:eastAsia="ru-RU"/>
          </w:rPr>
          <w:t>1.16</w:t>
        </w:r>
      </w:hyperlink>
      <w:r w:rsidRPr="00327054">
        <w:rPr>
          <w:rFonts w:ascii="Times New Roman" w:eastAsia="Times New Roman" w:hAnsi="Times New Roman" w:cs="Times New Roman"/>
          <w:color w:val="000000"/>
          <w:sz w:val="24"/>
          <w:szCs w:val="20"/>
          <w:lang w:eastAsia="ru-RU"/>
        </w:rPr>
        <w:t xml:space="preserve"> настоящих Правил, должны включать основные сведения о проектной и эксплуатирующей организациях, характеристиках этих установок, потребителей холода, оборудования, систем, устройств, об условиях их эксплуатации, контроля, ремонта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Для автоматических холодильных установок, имеющих периодическое обслуживание, могут быть применены упрощенные формы эксплуатационных паспортов относительно централизованных установок с постоянным или некруглосуточным обслуживанием.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1.19</w:t>
      </w:r>
      <w:r w:rsidRPr="00327054">
        <w:rPr>
          <w:rFonts w:ascii="Times New Roman" w:eastAsia="Times New Roman" w:hAnsi="Times New Roman" w:cs="Times New Roman"/>
          <w:color w:val="000000"/>
          <w:sz w:val="24"/>
          <w:szCs w:val="20"/>
          <w:lang w:eastAsia="ru-RU"/>
        </w:rPr>
        <w:t>. На постоянном рабочем месте обслуживания холодильной установки (установок) должен быть эксплуатационный журнал утвержденной в этой организации формы.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Все эксплуатационные журналы должны быть пронумерованы, прошнурованы, скреплены печатью и храниться не менее </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лет в организациях, эксплуатирующих холодил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ные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В случае внесения изменений в технологическую схему, состав оборудования, условия эксплуатации холодильных установок и т.п. эти изменения незамедлительно должны быть внесены в соответствую</w:t>
      </w:r>
      <w:r w:rsidRPr="00327054">
        <w:rPr>
          <w:rFonts w:ascii="Times New Roman" w:eastAsia="Times New Roman" w:hAnsi="Times New Roman" w:cs="Times New Roman"/>
          <w:sz w:val="24"/>
          <w:szCs w:val="20"/>
          <w:lang w:eastAsia="ru-RU"/>
        </w:rPr>
        <w:t>щ</w:t>
      </w:r>
      <w:r w:rsidRPr="00327054">
        <w:rPr>
          <w:rFonts w:ascii="Times New Roman" w:eastAsia="Times New Roman" w:hAnsi="Times New Roman" w:cs="Times New Roman"/>
          <w:color w:val="000000"/>
          <w:sz w:val="24"/>
          <w:szCs w:val="20"/>
          <w:lang w:eastAsia="ru-RU"/>
        </w:rPr>
        <w:t>ую документацию.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Работодатели и организации, занятые эксплуатацией холодильных установок, обязаны обеспечить: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обучение своих работников в установленном порядке;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содержание холодильных установок в исправном состоянии (и их периодическое обследование) в соответствии с требованиями настоящих Правил и документации на эти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постоянный контроль за соблюдением работниками всех требований инструкций по охране труда;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работников соответствующих служб нормативными правовыми документами.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2" w:name="PO0000039"/>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В каждой организации, эксплуатирующей холодильную установку (установки), приказом работодателя из числа специалистов, прошедших в установленном порядке проверку знаний правил охраны труда, должны быть назначены работники, ответственные:</w:t>
      </w:r>
      <w:bookmarkEnd w:id="2"/>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за осуществление контроля за техническим состоянием и безопасной эксплуатацией холодильной установки (установок) и соблюдением требований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б) за исправное состояние, правильное и безопасное действие оборудования, трубопроводов, арматуры, контрольно-измерительных приборов и автоматики </w:t>
      </w:r>
      <w:r w:rsidRPr="00327054">
        <w:rPr>
          <w:rFonts w:ascii="Times New Roman" w:eastAsia="Times New Roman" w:hAnsi="Times New Roman" w:cs="Times New Roman"/>
          <w:sz w:val="24"/>
          <w:szCs w:val="20"/>
          <w:lang w:eastAsia="ru-RU"/>
        </w:rPr>
        <w:t>(КИПи</w:t>
      </w:r>
      <w:r w:rsidRPr="00327054">
        <w:rPr>
          <w:rFonts w:ascii="Times New Roman" w:eastAsia="Times New Roman" w:hAnsi="Times New Roman" w:cs="Times New Roman"/>
          <w:color w:val="000000"/>
          <w:sz w:val="24"/>
          <w:szCs w:val="20"/>
          <w:lang w:eastAsia="ru-RU"/>
        </w:rPr>
        <w:t>А) и других устройств холодильной установки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Для организаций с периодическим обслуживанием (своими силами) малых холодильных установок разрешается совмещение перечисленных обязанностей одним работником. В случае наличия договора на обслуживание (ремонт) холодильных установок со сторонней специализированной организацией ответственность за исправное состояние, правильное и безопасное действие устройств холодильной установки (установок), предусмотренная подпунктом «б» п. </w:t>
      </w:r>
      <w:hyperlink r:id="rId16" w:anchor="PO0000039" w:tooltip="Пункт 1.23" w:history="1">
        <w:r w:rsidRPr="00327054">
          <w:rPr>
            <w:rFonts w:ascii="Times New Roman" w:eastAsia="Times New Roman" w:hAnsi="Times New Roman" w:cs="Times New Roman"/>
            <w:sz w:val="24"/>
            <w:lang w:eastAsia="ru-RU"/>
          </w:rPr>
          <w:t>1.23</w:t>
        </w:r>
      </w:hyperlink>
      <w:r w:rsidRPr="00327054">
        <w:rPr>
          <w:rFonts w:ascii="Times New Roman" w:eastAsia="Times New Roman" w:hAnsi="Times New Roman" w:cs="Times New Roman"/>
          <w:color w:val="000000"/>
          <w:sz w:val="24"/>
          <w:szCs w:val="20"/>
          <w:lang w:eastAsia="ru-RU"/>
        </w:rPr>
        <w:t>, возлагается на эту организацию.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1.24</w:t>
      </w:r>
      <w:r w:rsidRPr="00327054">
        <w:rPr>
          <w:rFonts w:ascii="Times New Roman" w:eastAsia="Times New Roman" w:hAnsi="Times New Roman" w:cs="Times New Roman"/>
          <w:color w:val="000000"/>
          <w:sz w:val="24"/>
          <w:szCs w:val="20"/>
          <w:lang w:eastAsia="ru-RU"/>
        </w:rPr>
        <w:t>. Расследование причин несчастных случаев, происшедших при эксплуатации холодильных установок, должно осуществляться в соответс</w:t>
      </w:r>
      <w:r w:rsidRPr="00327054">
        <w:rPr>
          <w:rFonts w:ascii="Times New Roman" w:eastAsia="Times New Roman" w:hAnsi="Times New Roman" w:cs="Times New Roman"/>
          <w:sz w:val="24"/>
          <w:szCs w:val="20"/>
          <w:lang w:eastAsia="ru-RU"/>
        </w:rPr>
        <w:t>тв</w:t>
      </w:r>
      <w:r w:rsidRPr="00327054">
        <w:rPr>
          <w:rFonts w:ascii="Times New Roman" w:eastAsia="Times New Roman" w:hAnsi="Times New Roman" w:cs="Times New Roman"/>
          <w:color w:val="000000"/>
          <w:sz w:val="24"/>
          <w:szCs w:val="20"/>
          <w:lang w:eastAsia="ru-RU"/>
        </w:rPr>
        <w:t xml:space="preserve">ии с действующим Положением о расследовании и учете несчастных случаев на производстве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7"/>
          <w:vertAlign w:val="superscript"/>
          <w:lang w:eastAsia="ru-RU"/>
        </w:rPr>
        <w:t>1</w:t>
      </w:r>
      <w:r w:rsidRPr="00327054">
        <w:rPr>
          <w:rFonts w:ascii="Times New Roman" w:eastAsia="Times New Roman" w:hAnsi="Times New Roman" w:cs="Times New Roman"/>
          <w:color w:val="000000"/>
          <w:sz w:val="24"/>
          <w:szCs w:val="17"/>
          <w:lang w:eastAsia="ru-RU"/>
        </w:rPr>
        <w:t xml:space="preserve"> Утверждено постановлением Правительства Российской Федерации от </w:t>
      </w:r>
      <w:r w:rsidRPr="00327054">
        <w:rPr>
          <w:rFonts w:ascii="Times New Roman" w:eastAsia="Times New Roman" w:hAnsi="Times New Roman" w:cs="Times New Roman"/>
          <w:sz w:val="24"/>
          <w:szCs w:val="17"/>
          <w:lang w:eastAsia="ru-RU"/>
        </w:rPr>
        <w:t>11</w:t>
      </w:r>
      <w:r w:rsidRPr="00327054">
        <w:rPr>
          <w:rFonts w:ascii="Times New Roman" w:eastAsia="Times New Roman" w:hAnsi="Times New Roman" w:cs="Times New Roman"/>
          <w:color w:val="000000"/>
          <w:sz w:val="24"/>
          <w:szCs w:val="17"/>
          <w:lang w:eastAsia="ru-RU"/>
        </w:rPr>
        <w:t xml:space="preserve"> марта </w:t>
      </w:r>
      <w:r w:rsidRPr="00327054">
        <w:rPr>
          <w:rFonts w:ascii="Times New Roman" w:eastAsia="Times New Roman" w:hAnsi="Times New Roman" w:cs="Times New Roman"/>
          <w:sz w:val="24"/>
          <w:szCs w:val="17"/>
          <w:lang w:eastAsia="ru-RU"/>
        </w:rPr>
        <w:t>1999</w:t>
      </w:r>
      <w:r w:rsidRPr="00327054">
        <w:rPr>
          <w:rFonts w:ascii="Times New Roman" w:eastAsia="Times New Roman" w:hAnsi="Times New Roman" w:cs="Times New Roman"/>
          <w:color w:val="000000"/>
          <w:sz w:val="24"/>
          <w:szCs w:val="17"/>
          <w:lang w:eastAsia="ru-RU"/>
        </w:rPr>
        <w:t xml:space="preserve"> г. № </w:t>
      </w:r>
      <w:r w:rsidRPr="00327054">
        <w:rPr>
          <w:rFonts w:ascii="Times New Roman" w:eastAsia="Times New Roman" w:hAnsi="Times New Roman" w:cs="Times New Roman"/>
          <w:sz w:val="24"/>
          <w:szCs w:val="17"/>
          <w:lang w:eastAsia="ru-RU"/>
        </w:rPr>
        <w:t>279</w:t>
      </w:r>
      <w:r w:rsidRPr="00327054">
        <w:rPr>
          <w:rFonts w:ascii="Times New Roman" w:eastAsia="Times New Roman" w:hAnsi="Times New Roman" w:cs="Times New Roman"/>
          <w:color w:val="000000"/>
          <w:sz w:val="24"/>
          <w:szCs w:val="17"/>
          <w:lang w:eastAsia="ru-RU"/>
        </w:rPr>
        <w:t xml:space="preserve"> (Собрание законодательства Российской Федерации, </w:t>
      </w:r>
      <w:r w:rsidRPr="00327054">
        <w:rPr>
          <w:rFonts w:ascii="Times New Roman" w:eastAsia="Times New Roman" w:hAnsi="Times New Roman" w:cs="Times New Roman"/>
          <w:sz w:val="24"/>
          <w:szCs w:val="17"/>
          <w:lang w:eastAsia="ru-RU"/>
        </w:rPr>
        <w:t>1999</w:t>
      </w:r>
      <w:r w:rsidRPr="00327054">
        <w:rPr>
          <w:rFonts w:ascii="Times New Roman" w:eastAsia="Times New Roman" w:hAnsi="Times New Roman" w:cs="Times New Roman"/>
          <w:color w:val="000000"/>
          <w:sz w:val="24"/>
          <w:szCs w:val="17"/>
          <w:lang w:eastAsia="ru-RU"/>
        </w:rPr>
        <w:t xml:space="preserve">, № </w:t>
      </w:r>
      <w:r w:rsidRPr="00327054">
        <w:rPr>
          <w:rFonts w:ascii="Times New Roman" w:eastAsia="Times New Roman" w:hAnsi="Times New Roman" w:cs="Times New Roman"/>
          <w:sz w:val="24"/>
          <w:szCs w:val="17"/>
          <w:lang w:eastAsia="ru-RU"/>
        </w:rPr>
        <w:t>13</w:t>
      </w:r>
      <w:r w:rsidRPr="00327054">
        <w:rPr>
          <w:rFonts w:ascii="Times New Roman" w:eastAsia="Times New Roman" w:hAnsi="Times New Roman" w:cs="Times New Roman"/>
          <w:color w:val="000000"/>
          <w:sz w:val="24"/>
          <w:szCs w:val="17"/>
          <w:lang w:eastAsia="ru-RU"/>
        </w:rPr>
        <w:t xml:space="preserve">, ст. </w:t>
      </w:r>
      <w:r w:rsidRPr="00327054">
        <w:rPr>
          <w:rFonts w:ascii="Times New Roman" w:eastAsia="Times New Roman" w:hAnsi="Times New Roman" w:cs="Times New Roman"/>
          <w:sz w:val="24"/>
          <w:szCs w:val="17"/>
          <w:lang w:eastAsia="ru-RU"/>
        </w:rPr>
        <w:t>1595</w:t>
      </w:r>
      <w:r w:rsidRPr="00327054">
        <w:rPr>
          <w:rFonts w:ascii="Times New Roman" w:eastAsia="Times New Roman" w:hAnsi="Times New Roman" w:cs="Times New Roman"/>
          <w:color w:val="000000"/>
          <w:sz w:val="24"/>
          <w:szCs w:val="17"/>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Оборудование, арматура, приборная техника, средства защиты и т.п., изготовленные вне пределов Российской Федерации (поступающие по импорту), используемые при эксплуатации холодильных установок, а также проекты создания и привязки холодильных установок должны иметь уровень безопасности не ниже уровня, требуемого соответствующими российскими нормативными правовыми актами, в том числе настоящими Правилами.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 Ответственность за соответствие действующей или реконструируемой холодильной установки требованиям настоящих Правил возлагается на работодателя экс</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луатирующей организации.</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 w:name="_Toc73505997"/>
      <w:bookmarkStart w:id="4" w:name="PO0000045"/>
      <w:r w:rsidRPr="00327054">
        <w:rPr>
          <w:rFonts w:ascii="Arial" w:eastAsia="Times New Roman" w:hAnsi="Arial" w:cs="Times New Roman"/>
          <w:b/>
          <w:bCs/>
          <w:color w:val="2B5D76"/>
          <w:kern w:val="36"/>
          <w:sz w:val="36"/>
          <w:szCs w:val="36"/>
          <w:lang w:eastAsia="ru-RU"/>
        </w:rPr>
        <w:t>2. ТРЕБОВАНИЯ К УСТРОЙСТВУ И РАЗМЕЩЕНИЮ ПРОЕКТИРУЕМЫХ ХОЛОДИЛЬНЫХ УСТАНОВОК</w:t>
      </w:r>
      <w:bookmarkEnd w:id="3"/>
      <w:bookmarkEnd w:id="4"/>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Оборудование холодильных установок выбирается на основании теплотехнических и гидравлических расчетов в соответствии с требованиями действующих государственных и отраслевых нормативных документов и настоящих Правил, исходя из условия безопасной эксплуатации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В машинных отделениях с централизованными холодильными установками постоянного или некруглосуточного обслуживания предусматривается вакуум-насос. Необходимость и типоразмер вакуум-насоса решаются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Для аварийного (ремонтного) освобождения от хладагента охлаждающих устройств, сосудов и аппаратов в централ</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зованных (разветвленных) схемах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ообес</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ечен</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я с постоянным или некруглосуточным обслуживанием предусматривается дренажный ресивер или коллектор для слива хладагента в баллоны. Целесообразность применения дренажного ресивера и коллектора определяется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Заполнение дренажного ресивера более чем на </w:t>
      </w:r>
      <w:r w:rsidRPr="00327054">
        <w:rPr>
          <w:rFonts w:ascii="Times New Roman" w:eastAsia="Times New Roman" w:hAnsi="Times New Roman" w:cs="Times New Roman"/>
          <w:sz w:val="24"/>
          <w:szCs w:val="20"/>
          <w:lang w:eastAsia="ru-RU"/>
        </w:rPr>
        <w:t>80</w:t>
      </w:r>
      <w:r w:rsidRPr="00327054">
        <w:rPr>
          <w:rFonts w:ascii="Times New Roman" w:eastAsia="Times New Roman" w:hAnsi="Times New Roman" w:cs="Times New Roman"/>
          <w:color w:val="000000"/>
          <w:sz w:val="24"/>
          <w:szCs w:val="20"/>
          <w:lang w:eastAsia="ru-RU"/>
        </w:rPr>
        <w:t xml:space="preserve"> % его геометрического объема не допускается.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Устройство холодильных установок должно исключать возможность влажного хода компрессора.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Холодильные установки поставляются, как правило, блоками (агрегатами) полной заводской готовности.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Категор</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рова</w:t>
      </w:r>
      <w:r w:rsidRPr="00327054">
        <w:rPr>
          <w:rFonts w:ascii="Times New Roman" w:eastAsia="Times New Roman" w:hAnsi="Times New Roman" w:cs="Times New Roman"/>
          <w:sz w:val="24"/>
          <w:szCs w:val="20"/>
          <w:lang w:eastAsia="ru-RU"/>
        </w:rPr>
        <w:t>ни</w:t>
      </w:r>
      <w:r w:rsidRPr="00327054">
        <w:rPr>
          <w:rFonts w:ascii="Times New Roman" w:eastAsia="Times New Roman" w:hAnsi="Times New Roman" w:cs="Times New Roman"/>
          <w:color w:val="000000"/>
          <w:sz w:val="24"/>
          <w:szCs w:val="20"/>
          <w:lang w:eastAsia="ru-RU"/>
        </w:rPr>
        <w:t>е трубопроводов необходимо осуществлять в соответствии с действующими нормативными документами. Требова</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иям этих документов должен соответствовать материал, из которого изготовлены трубопроводы и арматура к ним.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Применение медных трубопроводов определяется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Материал фланцев и штуцерных соединений должен выбираться с учетом характеристик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Прокладки для уплотнения разъемных соединений холодильных систем (с хладагентом) следует применять из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арон</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а (соответствующей марки) или из другого материала с аналогичной твердостью и стойкостью в среде применяемых хладагентов и масел.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2.10</w:t>
      </w:r>
      <w:r w:rsidRPr="00327054">
        <w:rPr>
          <w:rFonts w:ascii="Times New Roman" w:eastAsia="Times New Roman" w:hAnsi="Times New Roman" w:cs="Times New Roman"/>
          <w:color w:val="000000"/>
          <w:sz w:val="24"/>
          <w:szCs w:val="20"/>
          <w:lang w:eastAsia="ru-RU"/>
        </w:rPr>
        <w:t>. Для хладагентов разрешается использовать только специальную арматуру. Условия применения арматуры (температура, давление, тип хладагента) должны соответствовать условиям, предусмотренным организациями-изготовителями.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2.11.</w:t>
      </w:r>
      <w:r w:rsidRPr="00327054">
        <w:rPr>
          <w:rFonts w:ascii="Times New Roman" w:eastAsia="Times New Roman" w:hAnsi="Times New Roman" w:cs="Times New Roman"/>
          <w:color w:val="000000"/>
          <w:sz w:val="24"/>
          <w:szCs w:val="20"/>
          <w:lang w:eastAsia="ru-RU"/>
        </w:rPr>
        <w:t xml:space="preserve"> Трубопроводы с хладагентом или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елем в холодильных камерах и других помещениях потребителей холода должны прокладываться без пересечения грузового объема таким образом, чтобы была исключена возможность повреждения их перемещаемыми грузами или транспортными средствами.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Не допускается размещение трубопроводов хладагента и арматуры в шахтах подъемников.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2.13</w:t>
      </w:r>
      <w:r w:rsidRPr="00327054">
        <w:rPr>
          <w:rFonts w:ascii="Times New Roman" w:eastAsia="Times New Roman" w:hAnsi="Times New Roman" w:cs="Times New Roman"/>
          <w:color w:val="000000"/>
          <w:sz w:val="24"/>
          <w:szCs w:val="20"/>
          <w:lang w:eastAsia="ru-RU"/>
        </w:rPr>
        <w:t>. Запрещается соединять между собой перемычками технологические трубопроводы хладагента для холодильных установок (машин) с дозированной зарядкой. Разрешается объединять только вспомогательные трубопроводы (дренажные, аварийного выброса хладагента, зарядки хладагентом, трубопроводы масла), если это не противоречит техническим документам организации</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зготовителя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xml:space="preserve">. Трубопроводы, проходящие через стены и перекрытия, следует пропускать в стальных гильзах из труб, внутренний диаметр которых на </w:t>
      </w:r>
      <w:r w:rsidRPr="00327054">
        <w:rPr>
          <w:rFonts w:ascii="Times New Roman" w:eastAsia="Times New Roman" w:hAnsi="Times New Roman" w:cs="Times New Roman"/>
          <w:sz w:val="24"/>
          <w:szCs w:val="20"/>
          <w:lang w:eastAsia="ru-RU"/>
        </w:rPr>
        <w:t>10 - 20</w:t>
      </w:r>
      <w:r w:rsidRPr="00327054">
        <w:rPr>
          <w:rFonts w:ascii="Times New Roman" w:eastAsia="Times New Roman" w:hAnsi="Times New Roman" w:cs="Times New Roman"/>
          <w:color w:val="000000"/>
          <w:sz w:val="24"/>
          <w:szCs w:val="20"/>
          <w:lang w:eastAsia="ru-RU"/>
        </w:rPr>
        <w:t xml:space="preserve"> мм больше наружного диаметра трубопровода (с учетом е</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о тепловой изоляции).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Необходимость обратных клапанов и запорной арматуры на трубопроводах компрессоров, насосов, аппаратов, сосудов определяется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2.16</w:t>
      </w:r>
      <w:r w:rsidRPr="00327054">
        <w:rPr>
          <w:rFonts w:ascii="Times New Roman" w:eastAsia="Times New Roman" w:hAnsi="Times New Roman" w:cs="Times New Roman"/>
          <w:color w:val="000000"/>
          <w:sz w:val="24"/>
          <w:szCs w:val="20"/>
          <w:lang w:eastAsia="ru-RU"/>
        </w:rPr>
        <w:t>. Устье трубопровода для аварийного выброса хладагента в предусмотренных случаях от предохранительных клапанов в атмосферу должно быть отдалено от окон</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дверей</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воз</w:t>
      </w:r>
      <w:r w:rsidRPr="00327054">
        <w:rPr>
          <w:rFonts w:ascii="Times New Roman" w:eastAsia="Times New Roman" w:hAnsi="Times New Roman" w:cs="Times New Roman"/>
          <w:sz w:val="24"/>
          <w:szCs w:val="20"/>
          <w:lang w:eastAsia="ru-RU"/>
        </w:rPr>
        <w:t>ду</w:t>
      </w:r>
      <w:r w:rsidRPr="00327054">
        <w:rPr>
          <w:rFonts w:ascii="Times New Roman" w:eastAsia="Times New Roman" w:hAnsi="Times New Roman" w:cs="Times New Roman"/>
          <w:color w:val="000000"/>
          <w:sz w:val="24"/>
          <w:szCs w:val="20"/>
          <w:lang w:eastAsia="ru-RU"/>
        </w:rPr>
        <w:t>хо</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рием</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 xml:space="preserve">х отверстий и располагаться выше их не менее чем на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м и не менее чем в </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м от уровня земли. Струю выпускаемого хладагента не допускается направлять вниз, устье трубы должно быть защищено от атмосферных осадков.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2.17</w:t>
      </w:r>
      <w:r w:rsidRPr="00327054">
        <w:rPr>
          <w:rFonts w:ascii="Times New Roman" w:eastAsia="Times New Roman" w:hAnsi="Times New Roman" w:cs="Times New Roman"/>
          <w:color w:val="000000"/>
          <w:sz w:val="24"/>
          <w:szCs w:val="20"/>
          <w:lang w:eastAsia="ru-RU"/>
        </w:rPr>
        <w:t xml:space="preserve">. Размер поперечного сечения трубопровода аварийного выброса хладагента должен быть не менее </w:t>
      </w:r>
      <w:r w:rsidRPr="00327054">
        <w:rPr>
          <w:rFonts w:ascii="Times New Roman" w:eastAsia="Times New Roman" w:hAnsi="Times New Roman" w:cs="Times New Roman"/>
          <w:sz w:val="24"/>
          <w:szCs w:val="20"/>
          <w:lang w:eastAsia="ru-RU"/>
        </w:rPr>
        <w:t>50</w:t>
      </w:r>
      <w:r w:rsidRPr="00327054">
        <w:rPr>
          <w:rFonts w:ascii="Times New Roman" w:eastAsia="Times New Roman" w:hAnsi="Times New Roman" w:cs="Times New Roman"/>
          <w:color w:val="000000"/>
          <w:sz w:val="24"/>
          <w:szCs w:val="20"/>
          <w:lang w:eastAsia="ru-RU"/>
        </w:rPr>
        <w:t xml:space="preserve"> % суммы сечений отдельных отводящих трубопроводов в случае, когда число отводящих трубопроводов более четырех. При числе отводящих трубопроводов, равном или менее четырех, поперечное сечение общего трубопровода должно быть не менее суммы сечений отдельных отводящих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В холодильной установке должна быть предусмотрена возможность отсасывания хладагента из любого аппарата, сосуда, воздухоохладителя или батареи (либо своим компрессором, либо сторонним агрегатом).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Проектной документацией должен быть предусмотрен порядок очистки трубопроводов хладагента перед монтажом.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Проектирование тепловой изоляции холодильных установок должно осуществляться в соответствии с действующими </w:t>
      </w:r>
      <w:hyperlink r:id="rId17" w:tooltip="Тепловая изоляция оборудования и трубопроводов" w:history="1">
        <w:r w:rsidRPr="00327054">
          <w:rPr>
            <w:rFonts w:ascii="Times New Roman" w:eastAsia="Times New Roman" w:hAnsi="Times New Roman" w:cs="Times New Roman"/>
            <w:sz w:val="24"/>
            <w:lang w:eastAsia="ru-RU"/>
          </w:rPr>
          <w:t>СНиП 2.04.14</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Холодильное оборудование может размещаться в специальном помещении (машинном или аппаратном отделении), на открытой площадке, в других помещениях здания. Выбор места размещения оборудования и проходы определяются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Водяные насосы системы оборотного водоснабжения рекомендуется размещать в отапливаемом помещении.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Разрешается размещать эти насосы в машинном (аппаратном) отделении.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В помещении машинного (аппаратного) отделения следует устанавливать оборудование, подлежащее постоянному или некруглосуточному обслуживанию. Холодильные установки, работающие автоматически и обслуживаемые периодически, можно размещать как внутри помещения, так и снаружи. При размещении холодильных установок снаружи необходимо учитывать влияние климатических факторов.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24</w:t>
      </w:r>
      <w:r w:rsidRPr="00327054">
        <w:rPr>
          <w:rFonts w:ascii="Times New Roman" w:eastAsia="Times New Roman" w:hAnsi="Times New Roman" w:cs="Times New Roman"/>
          <w:color w:val="000000"/>
          <w:sz w:val="24"/>
          <w:szCs w:val="20"/>
          <w:lang w:eastAsia="ru-RU"/>
        </w:rPr>
        <w:t xml:space="preserve">. Высота от пола до выступающих частей оборудования, трубопроводов, арматуры и т.д. в проходах машинных отделений не должна быть менее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xml:space="preserve">. Запрещается размещать в одном помещении с холодильной установкой оборудование с температурой поверхности более </w:t>
      </w:r>
      <w:r w:rsidRPr="00327054">
        <w:rPr>
          <w:rFonts w:ascii="Times New Roman" w:eastAsia="Times New Roman" w:hAnsi="Times New Roman" w:cs="Times New Roman"/>
          <w:sz w:val="24"/>
          <w:szCs w:val="20"/>
          <w:lang w:eastAsia="ru-RU"/>
        </w:rPr>
        <w:t xml:space="preserve">300 </w:t>
      </w:r>
      <w:r w:rsidRPr="00327054">
        <w:rPr>
          <w:rFonts w:ascii="Times New Roman" w:eastAsia="Times New Roman" w:hAnsi="Times New Roman" w:cs="Times New Roman"/>
          <w:color w:val="000000"/>
          <w:sz w:val="24"/>
          <w:szCs w:val="20"/>
          <w:lang w:eastAsia="ru-RU"/>
        </w:rPr>
        <w:t>°С, с открытым пламенем или взрывоопасное.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 Ширина проходов в машинных отделениях неконтейнерного типа рекомендуется: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главный проход и проход от электрощита до выступающих частей оборудования - 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м. В холодильных установках единичной холодопроизводительностью не более </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кВт ширина главного проход</w:t>
      </w:r>
      <w:r w:rsidRPr="00327054">
        <w:rPr>
          <w:rFonts w:ascii="Times New Roman" w:eastAsia="Times New Roman" w:hAnsi="Times New Roman" w:cs="Times New Roman"/>
          <w:sz w:val="24"/>
          <w:szCs w:val="20"/>
          <w:lang w:eastAsia="ru-RU"/>
        </w:rPr>
        <w:t xml:space="preserve">а - </w:t>
      </w:r>
      <w:r w:rsidRPr="00327054">
        <w:rPr>
          <w:rFonts w:ascii="Times New Roman" w:eastAsia="Times New Roman" w:hAnsi="Times New Roman" w:cs="Times New Roman"/>
          <w:color w:val="000000"/>
          <w:sz w:val="24"/>
          <w:szCs w:val="20"/>
          <w:lang w:eastAsia="ru-RU"/>
        </w:rPr>
        <w:t xml:space="preserve">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между выступающими частями вновь проектируемых холодильных агрегатов (машин) с электродвигателями мощностью более </w:t>
      </w:r>
      <w:r w:rsidRPr="00327054">
        <w:rPr>
          <w:rFonts w:ascii="Times New Roman" w:eastAsia="Times New Roman" w:hAnsi="Times New Roman" w:cs="Times New Roman"/>
          <w:sz w:val="24"/>
          <w:szCs w:val="20"/>
          <w:lang w:eastAsia="ru-RU"/>
        </w:rPr>
        <w:t>55</w:t>
      </w:r>
      <w:r w:rsidRPr="00327054">
        <w:rPr>
          <w:rFonts w:ascii="Times New Roman" w:eastAsia="Times New Roman" w:hAnsi="Times New Roman" w:cs="Times New Roman"/>
          <w:color w:val="000000"/>
          <w:sz w:val="24"/>
          <w:szCs w:val="20"/>
          <w:lang w:eastAsia="ru-RU"/>
        </w:rPr>
        <w:t xml:space="preserve"> кВт - не менее </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м, прочих холодильных агрегатов (машин) - 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между гладкой стеной и холодильным агрегатом (машиной) - не менее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м. В холодильных установках холодо</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 xml:space="preserve">роизводительностью </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кВт и менее разрешается принимать это расстояние до стены равным </w:t>
      </w:r>
      <w:r w:rsidRPr="00327054">
        <w:rPr>
          <w:rFonts w:ascii="Times New Roman" w:eastAsia="Times New Roman" w:hAnsi="Times New Roman" w:cs="Times New Roman"/>
          <w:sz w:val="24"/>
          <w:szCs w:val="20"/>
          <w:lang w:eastAsia="ru-RU"/>
        </w:rPr>
        <w:t>300</w:t>
      </w:r>
      <w:r w:rsidRPr="00327054">
        <w:rPr>
          <w:rFonts w:ascii="Times New Roman" w:eastAsia="Times New Roman" w:hAnsi="Times New Roman" w:cs="Times New Roman"/>
          <w:color w:val="000000"/>
          <w:sz w:val="24"/>
          <w:szCs w:val="20"/>
          <w:lang w:eastAsia="ru-RU"/>
        </w:rPr>
        <w:t xml:space="preserve"> мм и более (в случае если с этой стороны нет обслуживания оборудования).</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5" w:name="_Toc73505998"/>
      <w:r w:rsidRPr="00327054">
        <w:rPr>
          <w:rFonts w:ascii="Arial" w:eastAsia="Times New Roman" w:hAnsi="Arial" w:cs="Times New Roman"/>
          <w:b/>
          <w:bCs/>
          <w:color w:val="2B5D76"/>
          <w:kern w:val="36"/>
          <w:sz w:val="36"/>
          <w:szCs w:val="36"/>
          <w:lang w:eastAsia="ru-RU"/>
        </w:rPr>
        <w:t>3. ТРЕБОВАНИЯ К ПОМЕЩЕНИЯМ И ИХ ИНЖЕНЕРНОМУ ОБОРУДОВАНИЮ</w:t>
      </w:r>
      <w:bookmarkEnd w:id="5"/>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3.1.</w:t>
      </w:r>
      <w:r w:rsidRPr="00327054">
        <w:rPr>
          <w:rFonts w:ascii="Times New Roman" w:eastAsia="Times New Roman" w:hAnsi="Times New Roman" w:cs="Times New Roman"/>
          <w:color w:val="000000"/>
          <w:sz w:val="24"/>
          <w:szCs w:val="20"/>
          <w:lang w:eastAsia="ru-RU"/>
        </w:rPr>
        <w:t xml:space="preserve"> Помещения (машинные и аппаратные отделения, камеры) холодильных установок по пожарной опасности следует относить к категории Д, если в помещениях отсутствуют материалы (смазочное масло, горючая тара в камерах и т.д.), которые приводят к более высокой категории пожарной опасности. Категория помещения по пожарной опасности определяется в соответствии с требованиями </w:t>
      </w:r>
      <w:hyperlink r:id="rId18" w:tooltip="Определение категорий помещений и зданий по взрывопожарной и пожарной опасности" w:history="1">
        <w:r w:rsidRPr="00327054">
          <w:rPr>
            <w:rFonts w:ascii="Times New Roman" w:eastAsia="Times New Roman" w:hAnsi="Times New Roman" w:cs="Times New Roman"/>
            <w:sz w:val="24"/>
            <w:lang w:eastAsia="ru-RU"/>
          </w:rPr>
          <w:t>НПБ 105-95</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Са</w:t>
      </w:r>
      <w:r w:rsidRPr="00327054">
        <w:rPr>
          <w:rFonts w:ascii="Times New Roman" w:eastAsia="Times New Roman" w:hAnsi="Times New Roman" w:cs="Times New Roman"/>
          <w:sz w:val="24"/>
          <w:szCs w:val="20"/>
          <w:lang w:eastAsia="ru-RU"/>
        </w:rPr>
        <w:t>ни</w:t>
      </w:r>
      <w:r w:rsidRPr="00327054">
        <w:rPr>
          <w:rFonts w:ascii="Times New Roman" w:eastAsia="Times New Roman" w:hAnsi="Times New Roman" w:cs="Times New Roman"/>
          <w:color w:val="000000"/>
          <w:sz w:val="24"/>
          <w:szCs w:val="20"/>
          <w:lang w:eastAsia="ru-RU"/>
        </w:rPr>
        <w:t>тарно-б</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товые помещения для работников, обслуживающих холодильные установки</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должны проектироваться исходя из требований </w:t>
      </w:r>
      <w:hyperlink r:id="rId19" w:tooltip="Административные и бытовые здания" w:history="1">
        <w:r w:rsidRPr="00327054">
          <w:rPr>
            <w:rFonts w:ascii="Times New Roman" w:eastAsia="Times New Roman" w:hAnsi="Times New Roman" w:cs="Times New Roman"/>
            <w:sz w:val="24"/>
            <w:lang w:eastAsia="ru-RU"/>
          </w:rPr>
          <w:t>СНиП 2.09.04</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Следует предусматривать помещение или место для дежурной смены работников, обслуживающих холодильную установку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Холодильные установки в зданиях следует размещать в соответствии с требованиями </w:t>
      </w:r>
      <w:hyperlink r:id="rId20" w:tooltip="Производственные здания" w:history="1">
        <w:r w:rsidRPr="00327054">
          <w:rPr>
            <w:rFonts w:ascii="Times New Roman" w:eastAsia="Times New Roman" w:hAnsi="Times New Roman" w:cs="Times New Roman"/>
            <w:sz w:val="24"/>
            <w:lang w:eastAsia="ru-RU"/>
          </w:rPr>
          <w:t>СНиП 2.09.02</w:t>
        </w:r>
      </w:hyperlink>
      <w:r w:rsidRPr="00327054">
        <w:rPr>
          <w:rFonts w:ascii="Times New Roman" w:eastAsia="Times New Roman" w:hAnsi="Times New Roman" w:cs="Times New Roman"/>
          <w:color w:val="000000"/>
          <w:sz w:val="24"/>
          <w:szCs w:val="20"/>
          <w:lang w:eastAsia="ru-RU"/>
        </w:rPr>
        <w:t xml:space="preserve">, </w:t>
      </w:r>
      <w:hyperlink r:id="rId21" w:tooltip="Отопление, вентиляция и кондиционирование" w:history="1">
        <w:r w:rsidRPr="00327054">
          <w:rPr>
            <w:rFonts w:ascii="Times New Roman" w:eastAsia="Times New Roman" w:hAnsi="Times New Roman" w:cs="Times New Roman"/>
            <w:sz w:val="24"/>
            <w:lang w:eastAsia="ru-RU"/>
          </w:rPr>
          <w:t>СНиП 2.04.05</w:t>
        </w:r>
      </w:hyperlink>
      <w:r w:rsidRPr="00327054">
        <w:rPr>
          <w:rFonts w:ascii="Times New Roman" w:eastAsia="Times New Roman" w:hAnsi="Times New Roman" w:cs="Times New Roman"/>
          <w:color w:val="000000"/>
          <w:sz w:val="24"/>
          <w:szCs w:val="20"/>
          <w:lang w:eastAsia="ru-RU"/>
        </w:rPr>
        <w:t>, ГОСТ Р 12.2.142 и другой действующей нормативной документации.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Машинные (аппаратные) отделения, а также наружные площадки холодильных установок размещают с учетом требований </w:t>
      </w:r>
      <w:hyperlink r:id="rId22" w:tooltip="Генеральные планы промышленных предприятий" w:history="1">
        <w:r w:rsidRPr="00327054">
          <w:rPr>
            <w:rFonts w:ascii="Times New Roman" w:eastAsia="Times New Roman" w:hAnsi="Times New Roman" w:cs="Times New Roman"/>
            <w:sz w:val="24"/>
            <w:lang w:eastAsia="ru-RU"/>
          </w:rPr>
          <w:t>СНиП II-89</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Помещения холодильных установок, в зависимости от их назначения и размещения в зданиях, могут иметь автоматическое пожаротушение или автоматическую пожарную сигнализацию в соответствии с требованиями </w:t>
      </w:r>
      <w:hyperlink r:id="rId23"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327054">
          <w:rPr>
            <w:rFonts w:ascii="Times New Roman" w:eastAsia="Times New Roman" w:hAnsi="Times New Roman" w:cs="Times New Roman"/>
            <w:sz w:val="24"/>
            <w:lang w:eastAsia="ru-RU"/>
          </w:rPr>
          <w:t>НПБ 110-99</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Двери машинных и аппаратных отделений, а также охлаждаемых помещений (камер) должны открываться наружу, в сторону выхода.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В машинных (аппаратных) отделениях для обслуживания холодильного оборудования и арматуры, расположенных на высоте выше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м от пола, должны предусматриваться металлические площадки с ограждением и лестницей. Ограждения </w:t>
      </w:r>
      <w:r w:rsidRPr="00327054">
        <w:rPr>
          <w:rFonts w:ascii="Times New Roman" w:eastAsia="Times New Roman" w:hAnsi="Times New Roman" w:cs="Times New Roman"/>
          <w:color w:val="000000"/>
          <w:sz w:val="24"/>
          <w:szCs w:val="20"/>
          <w:lang w:eastAsia="ru-RU"/>
        </w:rPr>
        <w:lastRenderedPageBreak/>
        <w:t xml:space="preserve">(перила) должны быть высотой 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м, внизу должна быть сплошная металлическая зашивка (бортик) высотой не менее </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см.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Разрешается не устраивать площадку для одиночной</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редко используемой арматуры, расположенной выше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м от пола. В этом случае арматура обслуживается с переносной стремянки.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Освещение в помещениях холодильных установок должно выполняться согласно требованиям </w:t>
      </w:r>
      <w:hyperlink r:id="rId24" w:tooltip="Естественное и искусственное освещение" w:history="1">
        <w:r w:rsidRPr="00327054">
          <w:rPr>
            <w:rFonts w:ascii="Times New Roman" w:eastAsia="Times New Roman" w:hAnsi="Times New Roman" w:cs="Times New Roman"/>
            <w:sz w:val="24"/>
            <w:lang w:eastAsia="ru-RU"/>
          </w:rPr>
          <w:t>СНиП 23-05</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3.10</w:t>
      </w:r>
      <w:r w:rsidRPr="00327054">
        <w:rPr>
          <w:rFonts w:ascii="Times New Roman" w:eastAsia="Times New Roman" w:hAnsi="Times New Roman" w:cs="Times New Roman"/>
          <w:color w:val="000000"/>
          <w:sz w:val="24"/>
          <w:szCs w:val="20"/>
          <w:lang w:eastAsia="ru-RU"/>
        </w:rPr>
        <w:t>. Для хранения баллонов с хладагентом предусматривается склад в соответствии с действующей нормативной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В помещениях, где установлено холодильное оборудование, разрешается устраивать каналы, которые должны закрываться </w:t>
      </w:r>
      <w:r w:rsidRPr="00327054">
        <w:rPr>
          <w:rFonts w:ascii="Times New Roman" w:eastAsia="Times New Roman" w:hAnsi="Times New Roman" w:cs="Times New Roman"/>
          <w:sz w:val="24"/>
          <w:szCs w:val="20"/>
          <w:lang w:eastAsia="ru-RU"/>
        </w:rPr>
        <w:t>з</w:t>
      </w:r>
      <w:r w:rsidRPr="00327054">
        <w:rPr>
          <w:rFonts w:ascii="Times New Roman" w:eastAsia="Times New Roman" w:hAnsi="Times New Roman" w:cs="Times New Roman"/>
          <w:color w:val="000000"/>
          <w:sz w:val="24"/>
          <w:szCs w:val="20"/>
          <w:lang w:eastAsia="ru-RU"/>
        </w:rPr>
        <w:t>аподлицо с полом специальными плитами или металлическими рифлеными листами, или иметь ограждение. Полы должны быть ровными, из несгораемого материала, не подвергающимися быстрому износу, маслоусто</w:t>
      </w:r>
      <w:r w:rsidRPr="00327054">
        <w:rPr>
          <w:rFonts w:ascii="Times New Roman" w:eastAsia="Times New Roman" w:hAnsi="Times New Roman" w:cs="Times New Roman"/>
          <w:sz w:val="24"/>
          <w:szCs w:val="20"/>
          <w:lang w:eastAsia="ru-RU"/>
        </w:rPr>
        <w:t>й</w:t>
      </w:r>
      <w:r w:rsidRPr="00327054">
        <w:rPr>
          <w:rFonts w:ascii="Times New Roman" w:eastAsia="Times New Roman" w:hAnsi="Times New Roman" w:cs="Times New Roman"/>
          <w:color w:val="000000"/>
          <w:sz w:val="24"/>
          <w:szCs w:val="20"/>
          <w:lang w:eastAsia="ru-RU"/>
        </w:rPr>
        <w:t>ч</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в</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ми и нескользкими.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Температура воздуха в машинных отделениях холодильных установок должна предусматриваться с учетом требований </w:t>
      </w:r>
      <w:hyperlink r:id="rId25" w:tooltip="ССБТ. Общие санитарно-гигиенические требования к воздуху рабочей зоны" w:history="1">
        <w:r w:rsidRPr="00327054">
          <w:rPr>
            <w:rFonts w:ascii="Times New Roman" w:eastAsia="Times New Roman" w:hAnsi="Times New Roman" w:cs="Times New Roman"/>
            <w:sz w:val="24"/>
            <w:lang w:eastAsia="ru-RU"/>
          </w:rPr>
          <w:t>ГОСТ 12.1.005</w:t>
        </w:r>
      </w:hyperlink>
      <w:r w:rsidRPr="00327054">
        <w:rPr>
          <w:rFonts w:ascii="Times New Roman" w:eastAsia="Times New Roman" w:hAnsi="Times New Roman" w:cs="Times New Roman"/>
          <w:color w:val="000000"/>
          <w:sz w:val="24"/>
          <w:szCs w:val="20"/>
          <w:lang w:eastAsia="ru-RU"/>
        </w:rPr>
        <w:t xml:space="preserve">, </w:t>
      </w:r>
      <w:hyperlink r:id="rId26" w:tooltip="Отопление, вентиляция и кондиционирование" w:history="1">
        <w:r w:rsidRPr="00327054">
          <w:rPr>
            <w:rFonts w:ascii="Times New Roman" w:eastAsia="Times New Roman" w:hAnsi="Times New Roman" w:cs="Times New Roman"/>
            <w:sz w:val="24"/>
            <w:lang w:eastAsia="ru-RU"/>
          </w:rPr>
          <w:t>СНиП 2.04.05</w:t>
        </w:r>
      </w:hyperlink>
      <w:r w:rsidRPr="00327054">
        <w:rPr>
          <w:rFonts w:ascii="Times New Roman" w:eastAsia="Times New Roman" w:hAnsi="Times New Roman" w:cs="Times New Roman"/>
          <w:color w:val="000000"/>
          <w:sz w:val="24"/>
          <w:szCs w:val="20"/>
          <w:lang w:eastAsia="ru-RU"/>
        </w:rPr>
        <w:t xml:space="preserve">, </w:t>
      </w:r>
      <w:hyperlink r:id="rId27" w:tooltip="Гигиенические требования к микроклимату производственных помещений. Санитарные правила и нормы" w:history="1">
        <w:r w:rsidRPr="00327054">
          <w:rPr>
            <w:rFonts w:ascii="Times New Roman" w:eastAsia="Times New Roman" w:hAnsi="Times New Roman" w:cs="Times New Roman"/>
            <w:sz w:val="24"/>
            <w:lang w:eastAsia="ru-RU"/>
          </w:rPr>
          <w:t>СанПиН 2.2.4.548</w:t>
        </w:r>
      </w:hyperlink>
      <w:r w:rsidRPr="00327054">
        <w:rPr>
          <w:rFonts w:ascii="Times New Roman" w:eastAsia="Times New Roman" w:hAnsi="Times New Roman" w:cs="Times New Roman"/>
          <w:color w:val="000000"/>
          <w:sz w:val="24"/>
          <w:szCs w:val="20"/>
          <w:lang w:eastAsia="ru-RU"/>
        </w:rPr>
        <w:t xml:space="preserve"> как для производственных помещений.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машинных отделениях с периодическим обслуживанием температура воздуха определяется проектной документацией с учетом условий организации - изготовителя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xml:space="preserve">. Системы вентиляции в помещениях, где размещено холодильное оборудование, следует выполнять в соответствии с требованиями </w:t>
      </w:r>
      <w:hyperlink r:id="rId28" w:tooltip="Отопление, вентиляция и кондиционирование" w:history="1">
        <w:r w:rsidRPr="00327054">
          <w:rPr>
            <w:rFonts w:ascii="Times New Roman" w:eastAsia="Times New Roman" w:hAnsi="Times New Roman" w:cs="Times New Roman"/>
            <w:sz w:val="24"/>
            <w:lang w:eastAsia="ru-RU"/>
          </w:rPr>
          <w:t>СНиП 2.04.05</w:t>
        </w:r>
      </w:hyperlink>
      <w:r w:rsidRPr="00327054">
        <w:rPr>
          <w:rFonts w:ascii="Times New Roman" w:eastAsia="Times New Roman" w:hAnsi="Times New Roman" w:cs="Times New Roman"/>
          <w:color w:val="000000"/>
          <w:sz w:val="24"/>
          <w:szCs w:val="20"/>
          <w:lang w:eastAsia="ru-RU"/>
        </w:rPr>
        <w:t>, ГОСТ Р 12.2.142.</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Приемные отверстия воздуховодов для удаления воздуха должны размещаться на уровне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м от пола помещения или от пола канала, если канал имеет глубину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м и более. В каналах глубиной менее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м вентиляция не предусматривается.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Удаляемый воздух может выбрасываться в атмосферу без очистки.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Для холодильных установок с воздушными конденсаторами, размещенными в помещениях</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должен быть обеспечен необходимый рабочий те</w:t>
      </w:r>
      <w:r w:rsidRPr="00327054">
        <w:rPr>
          <w:rFonts w:ascii="Times New Roman" w:eastAsia="Times New Roman" w:hAnsi="Times New Roman" w:cs="Times New Roman"/>
          <w:sz w:val="24"/>
          <w:szCs w:val="20"/>
          <w:lang w:eastAsia="ru-RU"/>
        </w:rPr>
        <w:t>пл</w:t>
      </w:r>
      <w:r w:rsidRPr="00327054">
        <w:rPr>
          <w:rFonts w:ascii="Times New Roman" w:eastAsia="Times New Roman" w:hAnsi="Times New Roman" w:cs="Times New Roman"/>
          <w:color w:val="000000"/>
          <w:sz w:val="24"/>
          <w:szCs w:val="20"/>
          <w:lang w:eastAsia="ru-RU"/>
        </w:rPr>
        <w:t>о</w:t>
      </w:r>
      <w:r w:rsidRPr="00327054">
        <w:rPr>
          <w:rFonts w:ascii="Times New Roman" w:eastAsia="Times New Roman" w:hAnsi="Times New Roman" w:cs="Times New Roman"/>
          <w:sz w:val="24"/>
          <w:szCs w:val="20"/>
          <w:lang w:eastAsia="ru-RU"/>
        </w:rPr>
        <w:t>съ</w:t>
      </w:r>
      <w:r w:rsidRPr="00327054">
        <w:rPr>
          <w:rFonts w:ascii="Times New Roman" w:eastAsia="Times New Roman" w:hAnsi="Times New Roman" w:cs="Times New Roman"/>
          <w:color w:val="000000"/>
          <w:sz w:val="24"/>
          <w:szCs w:val="20"/>
          <w:lang w:eastAsia="ru-RU"/>
        </w:rPr>
        <w:t>ем этих конденсаторов.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3.15</w:t>
      </w:r>
      <w:r w:rsidRPr="00327054">
        <w:rPr>
          <w:rFonts w:ascii="Times New Roman" w:eastAsia="Times New Roman" w:hAnsi="Times New Roman" w:cs="Times New Roman"/>
          <w:color w:val="000000"/>
          <w:sz w:val="24"/>
          <w:szCs w:val="20"/>
          <w:lang w:eastAsia="ru-RU"/>
        </w:rPr>
        <w:t>. В необходимых случаях следует предусматривать систему для проведения пневматических испытаний аппаратов, сосудов, трубопроводов холодильной установки инертным газом или осушенным сжатым воздухом.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В машинных отделениях предусматриваются канализационные трапы для удаления сточных вод с учетом требований санитарных норм.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Выделенные помещения с холодильным оборудованием, за исключением холодильных камер, относятся чаще всего к нормальным. В случае присутствия в машинном отделении масла, относимого в применяемом объеме к категории пожароопасных, следует устанавливать класс зоны пожароопасности в соответствии с требованиями Правил устройства электроустановок.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3.18</w:t>
      </w:r>
      <w:r w:rsidRPr="00327054">
        <w:rPr>
          <w:rFonts w:ascii="Times New Roman" w:eastAsia="Times New Roman" w:hAnsi="Times New Roman" w:cs="Times New Roman"/>
          <w:color w:val="000000"/>
          <w:sz w:val="24"/>
          <w:szCs w:val="20"/>
          <w:lang w:eastAsia="ru-RU"/>
        </w:rPr>
        <w:t>. Помещения холодильных камер относятся, как правило, к категории сырых помещений.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xml:space="preserve">. Электроснабжение холодильного оборудования следует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ре</w:t>
      </w:r>
      <w:r w:rsidRPr="00327054">
        <w:rPr>
          <w:rFonts w:ascii="Times New Roman" w:eastAsia="Times New Roman" w:hAnsi="Times New Roman" w:cs="Times New Roman"/>
          <w:sz w:val="24"/>
          <w:szCs w:val="20"/>
          <w:lang w:eastAsia="ru-RU"/>
        </w:rPr>
        <w:t>ду</w:t>
      </w:r>
      <w:r w:rsidRPr="00327054">
        <w:rPr>
          <w:rFonts w:ascii="Times New Roman" w:eastAsia="Times New Roman" w:hAnsi="Times New Roman" w:cs="Times New Roman"/>
          <w:color w:val="000000"/>
          <w:sz w:val="24"/>
          <w:szCs w:val="20"/>
          <w:lang w:eastAsia="ru-RU"/>
        </w:rPr>
        <w:t>сма</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ва</w:t>
      </w:r>
      <w:r w:rsidRPr="00327054">
        <w:rPr>
          <w:rFonts w:ascii="Times New Roman" w:eastAsia="Times New Roman" w:hAnsi="Times New Roman" w:cs="Times New Roman"/>
          <w:sz w:val="24"/>
          <w:szCs w:val="20"/>
          <w:lang w:eastAsia="ru-RU"/>
        </w:rPr>
        <w:t>ть</w:t>
      </w:r>
      <w:r w:rsidRPr="00327054">
        <w:rPr>
          <w:rFonts w:ascii="Times New Roman" w:eastAsia="Times New Roman" w:hAnsi="Times New Roman" w:cs="Times New Roman"/>
          <w:color w:val="000000"/>
          <w:sz w:val="24"/>
          <w:szCs w:val="20"/>
          <w:lang w:eastAsia="ru-RU"/>
        </w:rPr>
        <w:t xml:space="preserve"> по категории Правил устройства электроустановок</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соответствующей электроснабжению основного производства.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Машинные и аппаратные отделения, а также другие помещения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где имеется холодильное оборудование, обеспечиваются ремонтным и аварийным освещением.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Снаружи у входных дверей машинного (аппаратного) отделения холодильных установок с постоянным или некруглосуточным обслуживанием должны быть установлены звонки для вызова обслуживающих работников, а также вывешены предупредительные надпись и знак безопасности в соответствии с требованиями </w:t>
      </w:r>
      <w:hyperlink r:id="rId29" w:tooltip="ССБТ. Цвета сигнальные и знаки безопасности" w:history="1">
        <w:r w:rsidRPr="00327054">
          <w:rPr>
            <w:rFonts w:ascii="Times New Roman" w:eastAsia="Times New Roman" w:hAnsi="Times New Roman" w:cs="Times New Roman"/>
            <w:sz w:val="24"/>
            <w:lang w:eastAsia="ru-RU"/>
          </w:rPr>
          <w:t>ГОСТ 12.4.026</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Степень защиты оболочки электрических машин и электрических светильников принимается по нормативным документам с учетом, в частности, места размещения электрооборудования (в машинном отделении, холодильной камере, на открытом воздухе и т.д.).</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6" w:name="_Toc73505999"/>
      <w:bookmarkStart w:id="7" w:name="PO0000102"/>
      <w:r w:rsidRPr="00327054">
        <w:rPr>
          <w:rFonts w:ascii="Arial" w:eastAsia="Times New Roman" w:hAnsi="Arial" w:cs="Times New Roman"/>
          <w:b/>
          <w:bCs/>
          <w:color w:val="2B5D76"/>
          <w:kern w:val="36"/>
          <w:sz w:val="36"/>
          <w:szCs w:val="36"/>
          <w:lang w:eastAsia="ru-RU"/>
        </w:rPr>
        <w:t>4. СИСТЕМЫ КОНТРОЛЯ, УПРАВЛЕНИЯ, СИГНАЛИЗАЦИИ И ПРОТИВОАВАРИЙНОЙ АВТОМАТИЧЕСКОЙ ЗАЩИТЫ</w:t>
      </w:r>
      <w:bookmarkEnd w:id="6"/>
      <w:bookmarkEnd w:id="7"/>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Системы контроля, автоматического и дистанционного управления (системы управления), системы ПАЗ, в том числе поставляемые комплектно с оборудованием, должны отвечать требованиям настоящих Правил, действующей нормативной и научно-технической документации, проектной документации и обеспечивать заданную точность поддержания технологических параметров, надежность и безо</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асность эксплуатации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Степень защиты оболочек электроприборов и средств автоматического и дистанционного управления, располагаемых в помещениях с холодильным оборудованием, определяется в соответствии с требованиями Правил устройства электроустановок и </w:t>
      </w:r>
      <w:hyperlink r:id="rId30" w:tooltip="Степени защиты, обеспечиваемые оболочками (код IP)" w:history="1">
        <w:r w:rsidRPr="00327054">
          <w:rPr>
            <w:rFonts w:ascii="Times New Roman" w:eastAsia="Times New Roman" w:hAnsi="Times New Roman" w:cs="Times New Roman"/>
            <w:sz w:val="24"/>
            <w:lang w:eastAsia="ru-RU"/>
          </w:rPr>
          <w:t>ГОСТ 14254</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Системы контроля, управления и ПАЗ выбираются на основе анализа устройства и производительности холодильных установок, условий возникновения и развития возможных аварийных ситуаций, аппаратурного оформления.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Системы контроля, управления и ПАЗ размещаются в местах, удобных и безопасных для обслуживания. В этих местах должны быть исключены недопустимые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Холодильные установки в заданных случаях должны обеспечивать: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контроль за параметрами процесса и управление режимом для поддержания их регламентированных значений;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 xml:space="preserve">управление процессом оттаивания (если это предусмотрено </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ля систем непосредственного охлаждения);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проведение операций безопасного пуска, остановки;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выдачу сигнала об аварии и информацию о неисправностях.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8" w:name="PO0000108"/>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Емкости холодильных установок в необходимых случаях (с учетом требований </w:t>
      </w:r>
      <w:hyperlink r:id="rId31" w:tooltip="Система стандартов безопасности труда. Системы холодильные холодопроизводительностью свыше 3,0 кВт. Требования безопасности" w:history="1">
        <w:r w:rsidRPr="00327054">
          <w:rPr>
            <w:rFonts w:ascii="Times New Roman" w:eastAsia="Times New Roman" w:hAnsi="Times New Roman" w:cs="Times New Roman"/>
            <w:sz w:val="24"/>
            <w:lang w:eastAsia="ru-RU"/>
          </w:rPr>
          <w:t>ГОСТ Р 12.2.142</w:t>
        </w:r>
      </w:hyperlink>
      <w:r w:rsidRPr="00327054">
        <w:rPr>
          <w:rFonts w:ascii="Times New Roman" w:eastAsia="Times New Roman" w:hAnsi="Times New Roman" w:cs="Times New Roman"/>
          <w:color w:val="000000"/>
          <w:sz w:val="24"/>
          <w:szCs w:val="20"/>
          <w:lang w:eastAsia="ru-RU"/>
        </w:rPr>
        <w:t xml:space="preserve">, </w:t>
      </w:r>
      <w:hyperlink r:id="rId32" w:tooltip="Правила устройства и безопасной эксплуатации сосудов, работающих под давлением" w:history="1">
        <w:r w:rsidRPr="00327054">
          <w:rPr>
            <w:rFonts w:ascii="Times New Roman" w:eastAsia="Times New Roman" w:hAnsi="Times New Roman" w:cs="Times New Roman"/>
            <w:sz w:val="24"/>
            <w:lang w:eastAsia="ru-RU"/>
          </w:rPr>
          <w:t>ПБ 10-115-96</w:t>
        </w:r>
      </w:hyperlink>
      <w:r w:rsidRPr="00327054">
        <w:rPr>
          <w:rFonts w:ascii="Times New Roman" w:eastAsia="Times New Roman" w:hAnsi="Times New Roman" w:cs="Times New Roman"/>
          <w:color w:val="000000"/>
          <w:sz w:val="24"/>
          <w:szCs w:val="20"/>
          <w:lang w:eastAsia="ru-RU"/>
        </w:rPr>
        <w:t xml:space="preserve"> и другой нормативной документации) должны иметь соответствующие указа</w:t>
      </w:r>
      <w:r w:rsidRPr="00327054">
        <w:rPr>
          <w:rFonts w:ascii="Times New Roman" w:eastAsia="Times New Roman" w:hAnsi="Times New Roman" w:cs="Times New Roman"/>
          <w:sz w:val="24"/>
          <w:szCs w:val="20"/>
          <w:lang w:eastAsia="ru-RU"/>
        </w:rPr>
        <w:t>те</w:t>
      </w:r>
      <w:r w:rsidRPr="00327054">
        <w:rPr>
          <w:rFonts w:ascii="Times New Roman" w:eastAsia="Times New Roman" w:hAnsi="Times New Roman" w:cs="Times New Roman"/>
          <w:color w:val="000000"/>
          <w:sz w:val="24"/>
          <w:szCs w:val="20"/>
          <w:lang w:eastAsia="ru-RU"/>
        </w:rPr>
        <w:t>ли уровня жидкости.</w:t>
      </w:r>
      <w:bookmarkEnd w:id="8"/>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В случаях когда холодильные камеры, в которых могут находиться работники, не открываются изнутри, их следует оборудовать ручной системой сигнализации «Человек в камере». Световой и звуковой сигналы «Человек в камере» должны поступать в помещение с пос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оян</w:t>
      </w:r>
      <w:r w:rsidRPr="00327054">
        <w:rPr>
          <w:rFonts w:ascii="Times New Roman" w:eastAsia="Times New Roman" w:hAnsi="Times New Roman" w:cs="Times New Roman"/>
          <w:sz w:val="24"/>
          <w:szCs w:val="20"/>
          <w:lang w:eastAsia="ru-RU"/>
        </w:rPr>
        <w:t>ным</w:t>
      </w:r>
      <w:r w:rsidRPr="00327054">
        <w:rPr>
          <w:rFonts w:ascii="Times New Roman" w:eastAsia="Times New Roman" w:hAnsi="Times New Roman" w:cs="Times New Roman"/>
          <w:color w:val="000000"/>
          <w:sz w:val="24"/>
          <w:szCs w:val="20"/>
          <w:lang w:eastAsia="ru-RU"/>
        </w:rPr>
        <w:t xml:space="preserve"> нахождением работников (диспетчерская, операторская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проходная). Световое табло «Человек в камере» должно загораться снаружи над дверью камеры, в которой находится человек.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Устройства для подачи из камеры сигнала должны быть обозначены светящимися указателями с надписью о недопустимости загромождения их грузами и надежно защищены от повреждений.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Холодильные установки должны быть оснащены исправными приборами ПАЗ, останавливающими компрессор или блокирующими его пуск при достижении предельно допустимых значений контролируемых параметров, предусмотренных организацией-изготовителем или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Надежность и время срабатывания системы ПАЗ определяются разработчиками системы с учетом требований технологической части проектной документации.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4.10</w:t>
      </w:r>
      <w:r w:rsidRPr="00327054">
        <w:rPr>
          <w:rFonts w:ascii="Times New Roman" w:eastAsia="Times New Roman" w:hAnsi="Times New Roman" w:cs="Times New Roman"/>
          <w:color w:val="000000"/>
          <w:sz w:val="24"/>
          <w:szCs w:val="20"/>
          <w:lang w:eastAsia="ru-RU"/>
        </w:rPr>
        <w:t>. Время срабатывания защиты должно быть таким, чтобы исключить опасное развитие процесса.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Нарушение работы системы управления не должно влиять на работу системы ПАЗ.</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Системы ПАЗ и системы управления должны исключать их срабатывание от случайных и кратковременных сигналов нарушения нормального хода процесса.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4.13</w:t>
      </w:r>
      <w:r w:rsidRPr="00327054">
        <w:rPr>
          <w:rFonts w:ascii="Times New Roman" w:eastAsia="Times New Roman" w:hAnsi="Times New Roman" w:cs="Times New Roman"/>
          <w:color w:val="000000"/>
          <w:sz w:val="24"/>
          <w:szCs w:val="20"/>
          <w:lang w:eastAsia="ru-RU"/>
        </w:rPr>
        <w:t>. В случае отключения электроэнергии для питания систем контроля и управления системы ПАЗ обеспечивают перевод холодильной установки в безопасное состояние.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4.14</w:t>
      </w:r>
      <w:r w:rsidRPr="00327054">
        <w:rPr>
          <w:rFonts w:ascii="Times New Roman" w:eastAsia="Times New Roman" w:hAnsi="Times New Roman" w:cs="Times New Roman"/>
          <w:color w:val="000000"/>
          <w:sz w:val="24"/>
          <w:szCs w:val="20"/>
          <w:lang w:eastAsia="ru-RU"/>
        </w:rPr>
        <w:t>. Значения уставок (устанавливаемых значений) системы ПАЗ определяются с учетом погрешностей срабатывания сигнальных устройств средств измерения, быстродействия системы и возможной скорости изменения параметров. Время срабатывания системы ПАЗ должно быть меньше времени, необходимого для перехода параметров от предупредительного до предельно допустимого значения. Значения уставок, наряду с граничными значениями параметров, приводятся в проектной документации.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Исправность приборов защиты компрессоров проверяется в сроки, предусмотренные организациями-изготовителями и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4.16</w:t>
      </w:r>
      <w:r w:rsidRPr="00327054">
        <w:rPr>
          <w:rFonts w:ascii="Times New Roman" w:eastAsia="Times New Roman" w:hAnsi="Times New Roman" w:cs="Times New Roman"/>
          <w:color w:val="000000"/>
          <w:sz w:val="24"/>
          <w:szCs w:val="20"/>
          <w:lang w:eastAsia="ru-RU"/>
        </w:rPr>
        <w:t>. Холодильные установки в случаях, предусмотренных действующей нормативной документацией (в том числе требованиями ГОСТ Р 12.2.142, ГОСТ Р 51360), должны быть оснащены реле высокого давления, останавливающим компрессор при повышении давления нагнетания до определенной заданной величины.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Уставки реле давления не должны превышать расчетного давления </w:t>
      </w:r>
      <w:r w:rsidRPr="00327054">
        <w:rPr>
          <w:rFonts w:ascii="Times New Roman" w:eastAsia="Times New Roman" w:hAnsi="Times New Roman" w:cs="Times New Roman"/>
          <w:i/>
          <w:iCs/>
          <w:sz w:val="24"/>
          <w:szCs w:val="20"/>
          <w:lang w:eastAsia="ru-RU"/>
        </w:rPr>
        <w:t>Р</w:t>
      </w:r>
      <w:r w:rsidRPr="00327054">
        <w:rPr>
          <w:rFonts w:ascii="Times New Roman" w:eastAsia="Times New Roman" w:hAnsi="Times New Roman" w:cs="Times New Roman"/>
          <w:i/>
          <w:iCs/>
          <w:sz w:val="24"/>
          <w:szCs w:val="20"/>
          <w:vertAlign w:val="subscript"/>
          <w:lang w:eastAsia="ru-RU"/>
        </w:rPr>
        <w:t>р</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iCs/>
          <w:color w:val="000000"/>
          <w:sz w:val="24"/>
          <w:szCs w:val="20"/>
          <w:lang w:eastAsia="ru-RU"/>
        </w:rPr>
        <w:t xml:space="preserve"> но </w:t>
      </w:r>
      <w:r w:rsidRPr="00327054">
        <w:rPr>
          <w:rFonts w:ascii="Times New Roman" w:eastAsia="Times New Roman" w:hAnsi="Times New Roman" w:cs="Times New Roman"/>
          <w:color w:val="000000"/>
          <w:sz w:val="24"/>
          <w:szCs w:val="20"/>
          <w:lang w:eastAsia="ru-RU"/>
        </w:rPr>
        <w:t>должны быть ниже, чем для предохранительного клапана. Реле давления должны устанавливаться до запорного нагнетательного вентиля компрессора.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Питание испарителей (сосудов) жидким хладагентом осуществляется в необходимых случаях с помощью а</w:t>
      </w:r>
      <w:r w:rsidRPr="00327054">
        <w:rPr>
          <w:rFonts w:ascii="Times New Roman" w:eastAsia="Times New Roman" w:hAnsi="Times New Roman" w:cs="Times New Roman"/>
          <w:sz w:val="24"/>
          <w:szCs w:val="20"/>
          <w:lang w:eastAsia="ru-RU"/>
        </w:rPr>
        <w:t>вт</w:t>
      </w:r>
      <w:r w:rsidRPr="00327054">
        <w:rPr>
          <w:rFonts w:ascii="Times New Roman" w:eastAsia="Times New Roman" w:hAnsi="Times New Roman" w:cs="Times New Roman"/>
          <w:color w:val="000000"/>
          <w:sz w:val="24"/>
          <w:szCs w:val="20"/>
          <w:lang w:eastAsia="ru-RU"/>
        </w:rPr>
        <w:t>оматических приборов и исполнительных механизмов.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В системах охлаждения с промежуточным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адоносителем предусматриваются приборы автоматической защиты, отключающие компрессор при прекращении движения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еля через испаритель или при понижении температуры кипения в испарителе ниже допустимого предела.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Для компрессоров с охлаждающими водяными рубашками предусматривается автоматическая остановка ком</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рессора в случае прекращения подачи воды в охлаждающую рубашку.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9" w:name="PO0000124"/>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Оснащение холодильных установок манометрами (ма</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ова</w:t>
      </w:r>
      <w:r w:rsidRPr="00327054">
        <w:rPr>
          <w:rFonts w:ascii="Times New Roman" w:eastAsia="Times New Roman" w:hAnsi="Times New Roman" w:cs="Times New Roman"/>
          <w:sz w:val="24"/>
          <w:szCs w:val="20"/>
          <w:lang w:eastAsia="ru-RU"/>
        </w:rPr>
        <w:t>куу</w:t>
      </w:r>
      <w:r w:rsidRPr="00327054">
        <w:rPr>
          <w:rFonts w:ascii="Times New Roman" w:eastAsia="Times New Roman" w:hAnsi="Times New Roman" w:cs="Times New Roman"/>
          <w:color w:val="000000"/>
          <w:sz w:val="24"/>
          <w:szCs w:val="20"/>
          <w:lang w:eastAsia="ru-RU"/>
        </w:rPr>
        <w:t>мме</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рами), в соответствии с требованиями </w:t>
      </w:r>
      <w:hyperlink r:id="rId33" w:tooltip="Манометры, вакуумметры, мановакуумметры, напоромеры, тягомеры и тягонапоромеры. Общие технические условия" w:history="1">
        <w:r w:rsidRPr="00327054">
          <w:rPr>
            <w:rFonts w:ascii="Times New Roman" w:eastAsia="Times New Roman" w:hAnsi="Times New Roman" w:cs="Times New Roman"/>
            <w:sz w:val="24"/>
            <w:lang w:eastAsia="ru-RU"/>
          </w:rPr>
          <w:t>ГОСТ 2405</w:t>
        </w:r>
      </w:hyperlink>
      <w:r w:rsidRPr="00327054">
        <w:rPr>
          <w:rFonts w:ascii="Times New Roman" w:eastAsia="Times New Roman" w:hAnsi="Times New Roman" w:cs="Times New Roman"/>
          <w:color w:val="000000"/>
          <w:sz w:val="24"/>
          <w:szCs w:val="20"/>
          <w:lang w:eastAsia="ru-RU"/>
        </w:rPr>
        <w:t xml:space="preserve">, выполняется в случаях, предусмотренных, в частности, действующими Правилами устройства и безопасной эксплуатации сосудов, работающих под давлением, </w:t>
      </w:r>
      <w:hyperlink r:id="rId34" w:tooltip="Система стандартов безопасности труда. Системы холодильные холодопроизводительностью свыше 3,0 кВт. Требования безопасности" w:history="1">
        <w:r w:rsidRPr="00327054">
          <w:rPr>
            <w:rFonts w:ascii="Times New Roman" w:eastAsia="Times New Roman" w:hAnsi="Times New Roman" w:cs="Times New Roman"/>
            <w:sz w:val="24"/>
            <w:lang w:eastAsia="ru-RU"/>
          </w:rPr>
          <w:t>ГОСТ Р 12.2.142</w:t>
        </w:r>
      </w:hyperlink>
      <w:r w:rsidRPr="00327054">
        <w:rPr>
          <w:rFonts w:ascii="Times New Roman" w:eastAsia="Times New Roman" w:hAnsi="Times New Roman" w:cs="Times New Roman"/>
          <w:color w:val="000000"/>
          <w:sz w:val="24"/>
          <w:szCs w:val="20"/>
          <w:lang w:eastAsia="ru-RU"/>
        </w:rPr>
        <w:t xml:space="preserve">, </w:t>
      </w:r>
      <w:hyperlink r:id="rId35" w:tooltip="Компрессоры холодильные. Требования безопасности и методы испытаний" w:history="1">
        <w:r w:rsidRPr="00327054">
          <w:rPr>
            <w:rFonts w:ascii="Times New Roman" w:eastAsia="Times New Roman" w:hAnsi="Times New Roman" w:cs="Times New Roman"/>
            <w:sz w:val="24"/>
            <w:lang w:eastAsia="ru-RU"/>
          </w:rPr>
          <w:t>ГОСТ Р 51360</w:t>
        </w:r>
      </w:hyperlink>
      <w:r w:rsidRPr="00327054">
        <w:rPr>
          <w:rFonts w:ascii="Times New Roman" w:eastAsia="Times New Roman" w:hAnsi="Times New Roman" w:cs="Times New Roman"/>
          <w:color w:val="000000"/>
          <w:sz w:val="24"/>
          <w:szCs w:val="20"/>
          <w:lang w:eastAsia="ru-RU"/>
        </w:rPr>
        <w:t xml:space="preserve"> и настоящими Правилами.</w:t>
      </w:r>
      <w:bookmarkEnd w:id="9"/>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Манометр выбирается с такой шкалой, чтобы предел измерения рабочего давления находился, как правило, во второй трети шкалы.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xml:space="preserve">. Манометры должны иметь класс точности не ниже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и устанавливаться так, чтобы их показания были отчетливо видны. Циферблат располагается в вертикальной плоскости или с наклоном вперед до </w:t>
      </w:r>
      <w:r w:rsidRPr="00327054">
        <w:rPr>
          <w:rFonts w:ascii="Times New Roman" w:eastAsia="Times New Roman" w:hAnsi="Times New Roman" w:cs="Times New Roman"/>
          <w:sz w:val="24"/>
          <w:szCs w:val="20"/>
          <w:lang w:eastAsia="ru-RU"/>
        </w:rPr>
        <w:t>30</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Манометр должен иметь красную черту по делению, соответствующему разрешенному рабочему давлению в сосуде.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10" w:name="_Toc73506000"/>
      <w:bookmarkStart w:id="11" w:name="PO0000128"/>
      <w:r w:rsidRPr="00327054">
        <w:rPr>
          <w:rFonts w:ascii="Arial" w:eastAsia="Times New Roman" w:hAnsi="Arial" w:cs="Times New Roman"/>
          <w:b/>
          <w:bCs/>
          <w:color w:val="2B5D76"/>
          <w:kern w:val="36"/>
          <w:sz w:val="36"/>
          <w:szCs w:val="36"/>
          <w:lang w:eastAsia="ru-RU"/>
        </w:rPr>
        <w:t>5. ТРЕБОВАНИЯ К ЗАЩИТНЫМ УСТРОЙСТВАМ И АРМАТУРЕ</w:t>
      </w:r>
      <w:bookmarkEnd w:id="10"/>
      <w:bookmarkEnd w:id="11"/>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При работе или нахождении в недействующем состоянии холодильной установки давление в любой ее части не должно быть выше допустимого.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Повышение давления должно быть предотвращено либо повышенное давление должно бы</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ь сброшено без практического риска для людей и окр</w:t>
      </w:r>
      <w:r w:rsidRPr="00327054">
        <w:rPr>
          <w:rFonts w:ascii="Times New Roman" w:eastAsia="Times New Roman" w:hAnsi="Times New Roman" w:cs="Times New Roman"/>
          <w:sz w:val="24"/>
          <w:szCs w:val="20"/>
          <w:lang w:eastAsia="ru-RU"/>
        </w:rPr>
        <w:t>уж</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ю</w:t>
      </w:r>
      <w:r w:rsidRPr="00327054">
        <w:rPr>
          <w:rFonts w:ascii="Times New Roman" w:eastAsia="Times New Roman" w:hAnsi="Times New Roman" w:cs="Times New Roman"/>
          <w:color w:val="000000"/>
          <w:sz w:val="24"/>
          <w:szCs w:val="20"/>
          <w:lang w:eastAsia="ru-RU"/>
        </w:rPr>
        <w:t>щей среды (с учетом, в частности, требований ГОСТ Р 12.2.142, ГОСТ Р 51360 и других действующих нормативных документов).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Для предотвращения повышения давления при работе холодильной установки должны быть использованы ограничители давления различного типа: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реле давления с возможностью регулирования настройки давления срабатывания, обеспечивающее возможность автоматического повторного запуска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реле давления с фиксированным давлением срабатывания;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реле давления, не допускающее повторного автоматического пуска установки (пуск установки в работу осуществляется после снятия блокировки специалистом).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Для холодильных установок с компрессорами, имеющими теоретическую объемную производительность менее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001</w:t>
      </w:r>
      <w:r w:rsidRPr="00327054">
        <w:rPr>
          <w:rFonts w:ascii="Times New Roman" w:eastAsia="Times New Roman" w:hAnsi="Times New Roman" w:cs="Times New Roman"/>
          <w:color w:val="000000"/>
          <w:sz w:val="24"/>
          <w:szCs w:val="20"/>
          <w:lang w:eastAsia="ru-RU"/>
        </w:rPr>
        <w:t xml:space="preserve"> м</w:t>
      </w:r>
      <w:r w:rsidRPr="00327054">
        <w:rPr>
          <w:rFonts w:ascii="Times New Roman" w:eastAsia="Times New Roman" w:hAnsi="Times New Roman" w:cs="Times New Roman"/>
          <w:sz w:val="24"/>
          <w:szCs w:val="20"/>
          <w:vertAlign w:val="superscript"/>
          <w:lang w:eastAsia="ru-RU"/>
        </w:rPr>
        <w:t>3</w:t>
      </w:r>
      <w:r w:rsidRPr="00327054">
        <w:rPr>
          <w:rFonts w:ascii="Times New Roman" w:eastAsia="Times New Roman" w:hAnsi="Times New Roman" w:cs="Times New Roman"/>
          <w:color w:val="000000"/>
          <w:sz w:val="24"/>
          <w:szCs w:val="20"/>
          <w:lang w:eastAsia="ru-RU"/>
        </w:rPr>
        <w:t>/с, применение указанных устройств не является обязательным.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5.1.2</w:t>
      </w:r>
      <w:r w:rsidRPr="00327054">
        <w:rPr>
          <w:rFonts w:ascii="Times New Roman" w:eastAsia="Times New Roman" w:hAnsi="Times New Roman" w:cs="Times New Roman"/>
          <w:color w:val="000000"/>
          <w:sz w:val="24"/>
          <w:szCs w:val="20"/>
          <w:lang w:eastAsia="ru-RU"/>
        </w:rPr>
        <w:t>. Для сброса давления, превышающего допустимое, могут быть использованы предохранительные клапаны, разрывные мембраны</w:t>
      </w:r>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color w:val="000000"/>
          <w:sz w:val="24"/>
          <w:szCs w:val="20"/>
          <w:lang w:eastAsia="ru-RU"/>
        </w:rPr>
        <w:t>плавкие пробки. Предпочтительнее применять автоматические самодействующие предохранительные клапаны, перед которыми при необходимости устанавливаются разрывные мембраны.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Для защиты от превышения давления в каскадных холодильных установках, использующих хладагент с низкой нормальной температурой кипения, следует при необходимости предусматривать подключение буферной емкости.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Защита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12" w:name="PO0000136"/>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Для защиты холодильных установок с теоретической объемной производительностью компрессора (объемного сжатия) </w:t>
      </w:r>
      <w:r w:rsidRPr="00327054">
        <w:rPr>
          <w:rFonts w:ascii="Times New Roman" w:eastAsia="Times New Roman" w:hAnsi="Times New Roman" w:cs="Times New Roman"/>
          <w:sz w:val="24"/>
          <w:szCs w:val="20"/>
          <w:lang w:eastAsia="ru-RU"/>
        </w:rPr>
        <w:t>90 м</w:t>
      </w:r>
      <w:r w:rsidRPr="00327054">
        <w:rPr>
          <w:rFonts w:ascii="Times New Roman" w:eastAsia="Times New Roman" w:hAnsi="Times New Roman" w:cs="Times New Roman"/>
          <w:sz w:val="24"/>
          <w:szCs w:val="20"/>
          <w:vertAlign w:val="superscript"/>
          <w:lang w:eastAsia="ru-RU"/>
        </w:rPr>
        <w:t>3</w:t>
      </w:r>
      <w:r w:rsidRPr="00327054">
        <w:rPr>
          <w:rFonts w:ascii="Times New Roman" w:eastAsia="Times New Roman" w:hAnsi="Times New Roman" w:cs="Times New Roman"/>
          <w:color w:val="000000"/>
          <w:sz w:val="24"/>
          <w:szCs w:val="20"/>
          <w:lang w:eastAsia="ru-RU"/>
        </w:rPr>
        <w:t xml:space="preserve">/ч и более или имеющим электродвигатель компрессора с номинальной мощностью более </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кВт необходимо на компрессоре установить как ограничитель давления нагнетания (реле), так и пружинный предохранительный клапан, располагаемый на стороне высокого давления компрессора до запорного вентиля и сбрасывающий хладагент (в случае превышения давления в нагнетательной полости выше допустимого) на сторону низкого давления компрессора или в атмосферу.</w:t>
      </w:r>
      <w:bookmarkEnd w:id="12"/>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Требования, предусмотренные в п. </w:t>
      </w:r>
      <w:hyperlink r:id="rId36" w:anchor="PO0000136" w:tooltip="Пункт 5.2.1" w:history="1">
        <w:r w:rsidRPr="00327054">
          <w:rPr>
            <w:rFonts w:ascii="Times New Roman" w:eastAsia="Times New Roman" w:hAnsi="Times New Roman" w:cs="Times New Roman"/>
            <w:sz w:val="24"/>
            <w:lang w:eastAsia="ru-RU"/>
          </w:rPr>
          <w:t>5.2.1</w:t>
        </w:r>
      </w:hyperlink>
      <w:r w:rsidRPr="00327054">
        <w:rPr>
          <w:rFonts w:ascii="Times New Roman" w:eastAsia="Times New Roman" w:hAnsi="Times New Roman" w:cs="Times New Roman"/>
          <w:color w:val="000000"/>
          <w:sz w:val="24"/>
          <w:szCs w:val="20"/>
          <w:lang w:eastAsia="ru-RU"/>
        </w:rPr>
        <w:t xml:space="preserve"> настоящих Правил, распространяются и для промежуточной ступени двухступенчатого компрессора с объемным сжатием.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Ограничитель давления (реле давления) должен быть настроен (или подобран в случае фиксированной настройки) на давление не выше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величины максимального рабочего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Использовать ограничитель давления (реле давления) в качестве регулирующего устройства запрещается, если это не предусмотрено организацией-изготовителем.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Сосуды и аппараты емкостного типа в случаях, предусмотренных требованиями Правил устройства и безопасной эксплуатации сосудов, работающих под давлением, и ГОСТ Р 12.2.142, должны быть оснащены предохранительными устройствами для сброса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Предохранительные клапаны должны устанавливаться на сосуде (аппарате) или в непосредственной близости от него и присоединены к паровому пространству сосуда (аппарата).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Установка запорных устройств между сосудом (аппаратом) и предохранительным клапаном запрещается (за исключением трехходового вентиля, в оговоренных случаях).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Требуемая пропускная способность предохранительных клапанов, устанавливаемых на сосудах и аппаратах емкостного типа, определяется по формуле:</w:t>
      </w:r>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16"/>
          <w:lang w:val="en-US" w:eastAsia="ru-RU"/>
        </w:rPr>
        <w:t>G</w:t>
      </w:r>
      <w:r w:rsidRPr="00327054">
        <w:rPr>
          <w:rFonts w:ascii="Times New Roman" w:eastAsia="Times New Roman" w:hAnsi="Times New Roman" w:cs="Times New Roman"/>
          <w:iCs/>
          <w:color w:val="000000"/>
          <w:sz w:val="24"/>
          <w:szCs w:val="16"/>
          <w:lang w:eastAsia="ru-RU"/>
        </w:rPr>
        <w:t xml:space="preserve"> = </w:t>
      </w:r>
      <w:r w:rsidRPr="00327054">
        <w:rPr>
          <w:rFonts w:ascii="Times New Roman" w:eastAsia="Times New Roman" w:hAnsi="Times New Roman" w:cs="Times New Roman"/>
          <w:i/>
          <w:iCs/>
          <w:sz w:val="24"/>
          <w:szCs w:val="16"/>
          <w:lang w:val="en-US" w:eastAsia="ru-RU"/>
        </w:rPr>
        <w:t>qF</w:t>
      </w:r>
      <w:r w:rsidRPr="00327054">
        <w:rPr>
          <w:rFonts w:ascii="Times New Roman" w:eastAsia="Times New Roman" w:hAnsi="Times New Roman" w:cs="Times New Roman"/>
          <w:sz w:val="24"/>
          <w:szCs w:val="16"/>
          <w:lang w:eastAsia="ru-RU"/>
        </w:rPr>
        <w:t>/</w:t>
      </w:r>
      <w:r w:rsidRPr="00327054">
        <w:rPr>
          <w:rFonts w:ascii="Times New Roman" w:eastAsia="Times New Roman" w:hAnsi="Times New Roman" w:cs="Times New Roman"/>
          <w:i/>
          <w:iCs/>
          <w:sz w:val="24"/>
          <w:szCs w:val="16"/>
          <w:lang w:val="en-US" w:eastAsia="ru-RU"/>
        </w:rPr>
        <w:t>r</w:t>
      </w:r>
      <w:r w:rsidRPr="00327054">
        <w:rPr>
          <w:rFonts w:ascii="Times New Roman" w:eastAsia="Times New Roman" w:hAnsi="Times New Roman" w:cs="Times New Roman"/>
          <w:iCs/>
          <w:sz w:val="24"/>
          <w:szCs w:val="16"/>
          <w:lang w:eastAsia="ru-RU"/>
        </w:rPr>
        <w:t>,</w:t>
      </w:r>
    </w:p>
    <w:p w:rsidR="00327054" w:rsidRPr="00327054" w:rsidRDefault="00327054" w:rsidP="00327054">
      <w:pPr>
        <w:tabs>
          <w:tab w:val="left" w:pos="702"/>
        </w:tabs>
        <w:spacing w:before="100" w:beforeAutospacing="1" w:after="100" w:afterAutospacing="1" w:line="240" w:lineRule="auto"/>
        <w:ind w:left="936" w:hanging="936"/>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где </w:t>
      </w:r>
      <w:r w:rsidRPr="00327054">
        <w:rPr>
          <w:rFonts w:ascii="Times New Roman" w:eastAsia="Times New Roman" w:hAnsi="Times New Roman" w:cs="Times New Roman"/>
          <w:i/>
          <w:iCs/>
          <w:sz w:val="24"/>
          <w:szCs w:val="20"/>
          <w:lang w:val="en-US" w:eastAsia="ru-RU"/>
        </w:rPr>
        <w:t>q</w:t>
      </w:r>
      <w:r w:rsidRPr="00327054">
        <w:rPr>
          <w:rFonts w:ascii="Times New Roman" w:eastAsia="Times New Roman" w:hAnsi="Times New Roman" w:cs="Times New Roman"/>
          <w:iCs/>
          <w:color w:val="000000"/>
          <w:sz w:val="24"/>
          <w:szCs w:val="20"/>
          <w:lang w:eastAsia="ru-RU"/>
        </w:rPr>
        <w:tab/>
        <w:t xml:space="preserve">- </w:t>
      </w:r>
      <w:r w:rsidRPr="00327054">
        <w:rPr>
          <w:rFonts w:ascii="Times New Roman" w:eastAsia="Times New Roman" w:hAnsi="Times New Roman" w:cs="Times New Roman"/>
          <w:color w:val="000000"/>
          <w:sz w:val="24"/>
          <w:szCs w:val="20"/>
          <w:lang w:eastAsia="ru-RU"/>
        </w:rPr>
        <w:t xml:space="preserve">плотность теплового потока через наружные стенки сосуда или аппарата, принимаемая во всех случаях </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кВ</w:t>
      </w:r>
      <w:r w:rsidRPr="00327054">
        <w:rPr>
          <w:rFonts w:ascii="Times New Roman" w:eastAsia="Times New Roman" w:hAnsi="Times New Roman" w:cs="Times New Roman"/>
          <w:color w:val="000000"/>
          <w:sz w:val="24"/>
          <w:szCs w:val="20"/>
          <w:lang w:eastAsia="ru-RU"/>
        </w:rPr>
        <w:t>т/м</w:t>
      </w:r>
      <w:r w:rsidRPr="00327054">
        <w:rPr>
          <w:rFonts w:ascii="Times New Roman" w:eastAsia="Times New Roman" w:hAnsi="Times New Roman" w:cs="Times New Roman"/>
          <w:sz w:val="24"/>
          <w:szCs w:val="20"/>
          <w:vertAlign w:val="superscript"/>
          <w:lang w:eastAsia="ru-RU"/>
        </w:rPr>
        <w:t>2</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tabs>
          <w:tab w:val="left" w:pos="702"/>
        </w:tabs>
        <w:spacing w:before="100" w:beforeAutospacing="1" w:after="100" w:afterAutospacing="1" w:line="240" w:lineRule="auto"/>
        <w:ind w:left="936" w:hanging="546"/>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20"/>
          <w:lang w:val="en-US" w:eastAsia="ru-RU"/>
        </w:rPr>
        <w:t>F</w:t>
      </w:r>
      <w:r w:rsidRPr="00327054">
        <w:rPr>
          <w:rFonts w:ascii="Times New Roman" w:eastAsia="Times New Roman" w:hAnsi="Times New Roman" w:cs="Times New Roman"/>
          <w:i/>
          <w:iCs/>
          <w:sz w:val="24"/>
          <w:szCs w:val="20"/>
          <w:lang w:eastAsia="ru-RU"/>
        </w:rPr>
        <w:tab/>
      </w:r>
      <w:r w:rsidRPr="00327054">
        <w:rPr>
          <w:rFonts w:ascii="Times New Roman" w:eastAsia="Times New Roman" w:hAnsi="Times New Roman" w:cs="Times New Roman"/>
          <w:iCs/>
          <w:sz w:val="24"/>
          <w:szCs w:val="20"/>
          <w:lang w:eastAsia="ru-RU"/>
        </w:rPr>
        <w:t>-</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площадь наружной поверхности аппарата или сосуда, м</w:t>
      </w:r>
      <w:r w:rsidRPr="00327054">
        <w:rPr>
          <w:rFonts w:ascii="Times New Roman" w:eastAsia="Times New Roman" w:hAnsi="Times New Roman" w:cs="Times New Roman"/>
          <w:sz w:val="24"/>
          <w:szCs w:val="20"/>
          <w:vertAlign w:val="superscript"/>
          <w:lang w:eastAsia="ru-RU"/>
        </w:rPr>
        <w:t>2</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tabs>
          <w:tab w:val="left" w:pos="702"/>
        </w:tabs>
        <w:spacing w:before="100" w:beforeAutospacing="1" w:after="100" w:afterAutospacing="1" w:line="240" w:lineRule="auto"/>
        <w:ind w:left="936" w:hanging="546"/>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16"/>
          <w:lang w:val="en-US" w:eastAsia="ru-RU"/>
        </w:rPr>
        <w:t>r</w:t>
      </w:r>
      <w:r w:rsidRPr="00327054">
        <w:rPr>
          <w:rFonts w:ascii="Times New Roman" w:eastAsia="Times New Roman" w:hAnsi="Times New Roman" w:cs="Times New Roman"/>
          <w:iCs/>
          <w:color w:val="000000"/>
          <w:sz w:val="24"/>
          <w:szCs w:val="20"/>
          <w:lang w:eastAsia="ru-RU"/>
        </w:rPr>
        <w:tab/>
      </w:r>
      <w:r w:rsidRPr="00327054">
        <w:rPr>
          <w:rFonts w:ascii="Times New Roman" w:eastAsia="Times New Roman" w:hAnsi="Times New Roman" w:cs="Times New Roman"/>
          <w:sz w:val="24"/>
          <w:szCs w:val="20"/>
          <w:lang w:eastAsia="ru-RU"/>
        </w:rPr>
        <w:t>- у</w:t>
      </w:r>
      <w:r w:rsidRPr="00327054">
        <w:rPr>
          <w:rFonts w:ascii="Times New Roman" w:eastAsia="Times New Roman" w:hAnsi="Times New Roman" w:cs="Times New Roman"/>
          <w:color w:val="000000"/>
          <w:sz w:val="24"/>
          <w:szCs w:val="20"/>
          <w:lang w:eastAsia="ru-RU"/>
        </w:rPr>
        <w:t>дельная теплота парообразования хладагента при давле</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ии насыщения, принимаемом при расчете предохранительного клапа</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а для защищаемого сосуда (аппарата), кДж</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кг.</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Размер проходных площадей сечений пружинных предохранительных устройств о</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 xml:space="preserve">ределяется в соответствии с требованиями </w:t>
      </w:r>
      <w:hyperlink r:id="rId37" w:tooltip="Сосуды, работающие под давлением. Клапаны предохранительные. Требования безопасности" w:history="1">
        <w:r w:rsidRPr="00327054">
          <w:rPr>
            <w:rFonts w:ascii="Times New Roman" w:eastAsia="Times New Roman" w:hAnsi="Times New Roman" w:cs="Times New Roman"/>
            <w:sz w:val="24"/>
            <w:lang w:eastAsia="ru-RU"/>
          </w:rPr>
          <w:t>ГОСТ 12.2.085</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Предохранительные устройства сосудов (аппаратов) должны быть отрегулированы на начало открытия при избыточном давлении, равном </w:t>
      </w:r>
      <w:r w:rsidRPr="00327054">
        <w:rPr>
          <w:rFonts w:ascii="Times New Roman" w:eastAsia="Times New Roman" w:hAnsi="Times New Roman" w:cs="Times New Roman"/>
          <w:sz w:val="24"/>
          <w:szCs w:val="20"/>
          <w:lang w:eastAsia="ru-RU"/>
        </w:rPr>
        <w:t>1,02 - 1,10</w:t>
      </w:r>
      <w:r w:rsidRPr="00327054">
        <w:rPr>
          <w:rFonts w:ascii="Times New Roman" w:eastAsia="Times New Roman" w:hAnsi="Times New Roman" w:cs="Times New Roman"/>
          <w:color w:val="000000"/>
          <w:sz w:val="24"/>
          <w:szCs w:val="20"/>
          <w:lang w:eastAsia="ru-RU"/>
        </w:rPr>
        <w:t xml:space="preserve"> максимального рабочего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При наличии на стороне всасывания (нагнетания) холодильной установки сосудов (аппаратов) с различными разрешенными давлениями их предохранительные клапаны должны быть отрегулированы на начало открытия при давлении, предусмотренном в соответствии с проектной документацией, но не выше минимального из давлений, установленных для сосудов (аппаратов) данной стороны.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Предохранительный клапан компрессора, соединяющий при своем открытии полости нагнетания и всасывания (или ступени сжатия), должен быть отрегулирован на открытие при разности давлений в соответствии с инструкцией организации</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зготовителя компрессора.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При снятии одного из двух предохранительных клапанов</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установленных на сосудах (аппаратах), трехходовый вентиль должен быть переключен на задействованный клапан и опломбирован в этом положении.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Снятие предохранительных клапанов на проверку должно проводиться только по указанию работника, ответственного за исправное состояние и безопасную работу сосудов (аппаратов), и в его присутствии.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Предохранительный клапан компрессора поставляется организа</w:t>
      </w:r>
      <w:r w:rsidRPr="00327054">
        <w:rPr>
          <w:rFonts w:ascii="Times New Roman" w:eastAsia="Times New Roman" w:hAnsi="Times New Roman" w:cs="Times New Roman"/>
          <w:sz w:val="24"/>
          <w:szCs w:val="20"/>
          <w:lang w:eastAsia="ru-RU"/>
        </w:rPr>
        <w:t>ц</w:t>
      </w:r>
      <w:r w:rsidRPr="00327054">
        <w:rPr>
          <w:rFonts w:ascii="Times New Roman" w:eastAsia="Times New Roman" w:hAnsi="Times New Roman" w:cs="Times New Roman"/>
          <w:color w:val="000000"/>
          <w:sz w:val="24"/>
          <w:szCs w:val="20"/>
          <w:lang w:eastAsia="ru-RU"/>
        </w:rPr>
        <w:t>ией-изготовителем компрессора. В случае выхода его из строя он заменяется на новый, характеристики которого должны быть подтверждены соответствующей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Проверка предохранительных клапанов с составлением акта и их пломбирование должны проводиться организацией, имеющей разрешительный документ на выполнение этих работ. На пломбе должно быть выбито клеймо с указанием давления начала открытия клапана.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Отвод хладагента из аппаратов через предохранительные клапаны должен осуществляться с учетом требований, предусмотренных в разделе </w:t>
      </w:r>
      <w:hyperlink r:id="rId38" w:anchor="PO0000045" w:tooltip="Раздел 2" w:history="1">
        <w:r w:rsidRPr="00327054">
          <w:rPr>
            <w:rFonts w:ascii="Times New Roman" w:eastAsia="Times New Roman" w:hAnsi="Times New Roman" w:cs="Times New Roman"/>
            <w:sz w:val="24"/>
            <w:lang w:eastAsia="ru-RU"/>
          </w:rPr>
          <w:t>2</w:t>
        </w:r>
      </w:hyperlink>
      <w:r w:rsidRPr="00327054">
        <w:rPr>
          <w:rFonts w:ascii="Times New Roman" w:eastAsia="Times New Roman" w:hAnsi="Times New Roman" w:cs="Times New Roman"/>
          <w:color w:val="000000"/>
          <w:sz w:val="24"/>
          <w:szCs w:val="20"/>
          <w:lang w:eastAsia="ru-RU"/>
        </w:rPr>
        <w:t xml:space="preserve">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Установка на отводящих трубах запорных органов не допускается.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Предохранительные клапаны следует также устанавливать: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разветвленных системах крупных холодильных установок на участках трубопроводов жидкого хладагента, которые могут быть герметично перекрыты запорными вентилями и где имеется опасность расширения жидкости при отеплении;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аппаратах (охлаждающих устройствах) непосредственного охлаждения с насосно-ц</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ркуля</w:t>
      </w:r>
      <w:r w:rsidRPr="00327054">
        <w:rPr>
          <w:rFonts w:ascii="Times New Roman" w:eastAsia="Times New Roman" w:hAnsi="Times New Roman" w:cs="Times New Roman"/>
          <w:sz w:val="24"/>
          <w:szCs w:val="20"/>
          <w:lang w:eastAsia="ru-RU"/>
        </w:rPr>
        <w:t>ци</w:t>
      </w:r>
      <w:r w:rsidRPr="00327054">
        <w:rPr>
          <w:rFonts w:ascii="Times New Roman" w:eastAsia="Times New Roman" w:hAnsi="Times New Roman" w:cs="Times New Roman"/>
          <w:color w:val="000000"/>
          <w:sz w:val="24"/>
          <w:szCs w:val="20"/>
          <w:lang w:eastAsia="ru-RU"/>
        </w:rPr>
        <w:t>о</w:t>
      </w:r>
      <w:r w:rsidRPr="00327054">
        <w:rPr>
          <w:rFonts w:ascii="Times New Roman" w:eastAsia="Times New Roman" w:hAnsi="Times New Roman" w:cs="Times New Roman"/>
          <w:sz w:val="24"/>
          <w:szCs w:val="20"/>
          <w:lang w:eastAsia="ru-RU"/>
        </w:rPr>
        <w:t>нн</w:t>
      </w:r>
      <w:r w:rsidRPr="00327054">
        <w:rPr>
          <w:rFonts w:ascii="Times New Roman" w:eastAsia="Times New Roman" w:hAnsi="Times New Roman" w:cs="Times New Roman"/>
          <w:color w:val="000000"/>
          <w:sz w:val="24"/>
          <w:szCs w:val="20"/>
          <w:lang w:eastAsia="ru-RU"/>
        </w:rPr>
        <w:t>ой системой и автоматическим перекрытием вентилей на входе и выходе хладагента (особенно при о</w:t>
      </w:r>
      <w:r w:rsidRPr="00327054">
        <w:rPr>
          <w:rFonts w:ascii="Times New Roman" w:eastAsia="Times New Roman" w:hAnsi="Times New Roman" w:cs="Times New Roman"/>
          <w:sz w:val="24"/>
          <w:szCs w:val="20"/>
          <w:lang w:eastAsia="ru-RU"/>
        </w:rPr>
        <w:t>тг</w:t>
      </w:r>
      <w:r w:rsidRPr="00327054">
        <w:rPr>
          <w:rFonts w:ascii="Times New Roman" w:eastAsia="Times New Roman" w:hAnsi="Times New Roman" w:cs="Times New Roman"/>
          <w:color w:val="000000"/>
          <w:sz w:val="24"/>
          <w:szCs w:val="20"/>
          <w:lang w:eastAsia="ru-RU"/>
        </w:rPr>
        <w:t>айке аппаратов тепловыми электронагревателями - ТЭНами).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Предохранительные клапаны следует устанавливать на участках трубопроводов или аппаратах со сбросом давления во всасывающий трубопровод холодильной установки или в трубопровод аварийного выброса хладагента. Эти клапаны должны быть отрегулированы на начало открытия при избыточном давлении, разрешенном для используемого оборудования стороны низког</w:t>
      </w:r>
      <w:r w:rsidRPr="00327054">
        <w:rPr>
          <w:rFonts w:ascii="Times New Roman" w:eastAsia="Times New Roman" w:hAnsi="Times New Roman" w:cs="Times New Roman"/>
          <w:sz w:val="24"/>
          <w:szCs w:val="20"/>
          <w:lang w:eastAsia="ru-RU"/>
        </w:rPr>
        <w:t>о</w:t>
      </w:r>
      <w:r w:rsidRPr="00327054">
        <w:rPr>
          <w:rFonts w:ascii="Times New Roman" w:eastAsia="Times New Roman" w:hAnsi="Times New Roman" w:cs="Times New Roman"/>
          <w:color w:val="000000"/>
          <w:sz w:val="24"/>
          <w:szCs w:val="20"/>
          <w:lang w:eastAsia="ru-RU"/>
        </w:rPr>
        <w:t xml:space="preserve"> давления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Требуемая пропускная способность предохранительного клапана для воздухоохладителей, у которых оттаивание от снеговой шубы </w:t>
      </w:r>
      <w:r w:rsidRPr="00327054">
        <w:rPr>
          <w:rFonts w:ascii="Times New Roman" w:eastAsia="Times New Roman" w:hAnsi="Times New Roman" w:cs="Times New Roman"/>
          <w:color w:val="000000"/>
          <w:sz w:val="24"/>
          <w:szCs w:val="23"/>
          <w:lang w:eastAsia="ru-RU"/>
        </w:rPr>
        <w:t>проводится с помощью электронагревателей, определяется по соотношению:</w:t>
      </w:r>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21"/>
          <w:lang w:val="en-US" w:eastAsia="ru-RU"/>
        </w:rPr>
        <w:t>G</w:t>
      </w:r>
      <w:r w:rsidRPr="00327054">
        <w:rPr>
          <w:rFonts w:ascii="Times New Roman" w:eastAsia="Times New Roman" w:hAnsi="Times New Roman" w:cs="Times New Roman"/>
          <w:iCs/>
          <w:sz w:val="24"/>
          <w:szCs w:val="21"/>
          <w:lang w:eastAsia="ru-RU"/>
        </w:rPr>
        <w:t xml:space="preserve"> = </w:t>
      </w:r>
      <w:r w:rsidRPr="00327054">
        <w:rPr>
          <w:rFonts w:ascii="Times New Roman" w:eastAsia="Times New Roman" w:hAnsi="Times New Roman" w:cs="Times New Roman"/>
          <w:i/>
          <w:iCs/>
          <w:sz w:val="24"/>
          <w:szCs w:val="21"/>
          <w:lang w:val="en-US" w:eastAsia="ru-RU"/>
        </w:rPr>
        <w:t>N</w:t>
      </w:r>
      <w:r w:rsidRPr="00327054">
        <w:rPr>
          <w:rFonts w:ascii="Times New Roman" w:eastAsia="Times New Roman" w:hAnsi="Times New Roman" w:cs="Times New Roman"/>
          <w:i/>
          <w:iCs/>
          <w:sz w:val="24"/>
          <w:szCs w:val="21"/>
          <w:vertAlign w:val="subscript"/>
          <w:lang w:eastAsia="ru-RU"/>
        </w:rPr>
        <w:t>эл</w:t>
      </w:r>
      <w:r w:rsidRPr="00327054">
        <w:rPr>
          <w:rFonts w:ascii="Times New Roman" w:eastAsia="Times New Roman" w:hAnsi="Times New Roman" w:cs="Times New Roman"/>
          <w:sz w:val="24"/>
          <w:szCs w:val="21"/>
          <w:lang w:eastAsia="ru-RU"/>
        </w:rPr>
        <w:t>/</w:t>
      </w:r>
      <w:r w:rsidRPr="00327054">
        <w:rPr>
          <w:rFonts w:ascii="Times New Roman" w:eastAsia="Times New Roman" w:hAnsi="Times New Roman" w:cs="Times New Roman"/>
          <w:i/>
          <w:iCs/>
          <w:sz w:val="24"/>
          <w:szCs w:val="21"/>
          <w:lang w:val="en-US" w:eastAsia="ru-RU"/>
        </w:rPr>
        <w:t>r</w:t>
      </w:r>
      <w:r w:rsidRPr="00327054">
        <w:rPr>
          <w:rFonts w:ascii="Times New Roman" w:eastAsia="Times New Roman" w:hAnsi="Times New Roman" w:cs="Times New Roman"/>
          <w:iCs/>
          <w:color w:val="000000"/>
          <w:sz w:val="24"/>
          <w:szCs w:val="21"/>
          <w:lang w:eastAsia="ru-RU"/>
        </w:rPr>
        <w:t>,</w:t>
      </w:r>
    </w:p>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где </w:t>
      </w:r>
      <w:r w:rsidRPr="00327054">
        <w:rPr>
          <w:rFonts w:ascii="Times New Roman" w:eastAsia="Times New Roman" w:hAnsi="Times New Roman" w:cs="Times New Roman"/>
          <w:i/>
          <w:iCs/>
          <w:sz w:val="24"/>
          <w:szCs w:val="20"/>
          <w:lang w:val="en-US" w:eastAsia="ru-RU"/>
        </w:rPr>
        <w:t>N</w:t>
      </w:r>
      <w:r w:rsidRPr="00327054">
        <w:rPr>
          <w:rFonts w:ascii="Times New Roman" w:eastAsia="Times New Roman" w:hAnsi="Times New Roman" w:cs="Times New Roman"/>
          <w:i/>
          <w:iCs/>
          <w:sz w:val="24"/>
          <w:szCs w:val="20"/>
          <w:vertAlign w:val="subscript"/>
          <w:lang w:eastAsia="ru-RU"/>
        </w:rPr>
        <w:t>эл</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мо</w:t>
      </w:r>
      <w:r w:rsidRPr="00327054">
        <w:rPr>
          <w:rFonts w:ascii="Times New Roman" w:eastAsia="Times New Roman" w:hAnsi="Times New Roman" w:cs="Times New Roman"/>
          <w:sz w:val="24"/>
          <w:szCs w:val="20"/>
          <w:lang w:eastAsia="ru-RU"/>
        </w:rPr>
        <w:t>щ</w:t>
      </w:r>
      <w:r w:rsidRPr="00327054">
        <w:rPr>
          <w:rFonts w:ascii="Times New Roman" w:eastAsia="Times New Roman" w:hAnsi="Times New Roman" w:cs="Times New Roman"/>
          <w:color w:val="000000"/>
          <w:sz w:val="24"/>
          <w:szCs w:val="20"/>
          <w:lang w:eastAsia="ru-RU"/>
        </w:rPr>
        <w:t>ность элек</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рических нагревателей, размещенных на змеевиках воздухоохладителя, кВт.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Для холодильных установок в случаях, предусмотренных ГОСТ Р 12.2.142 и другой нормативной документацией, в качестве устройства для сброса давления из сосудов (аппаратов</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допускается использовать плавкую пробку. Плавкая пробка не должна быть теплоизолирована.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Сосуд, номинальный внутренний диаметр которого менее </w:t>
      </w:r>
      <w:r w:rsidRPr="00327054">
        <w:rPr>
          <w:rFonts w:ascii="Times New Roman" w:eastAsia="Times New Roman" w:hAnsi="Times New Roman" w:cs="Times New Roman"/>
          <w:sz w:val="24"/>
          <w:szCs w:val="20"/>
          <w:lang w:eastAsia="ru-RU"/>
        </w:rPr>
        <w:t>70</w:t>
      </w:r>
      <w:r w:rsidRPr="00327054">
        <w:rPr>
          <w:rFonts w:ascii="Times New Roman" w:eastAsia="Times New Roman" w:hAnsi="Times New Roman" w:cs="Times New Roman"/>
          <w:color w:val="000000"/>
          <w:sz w:val="24"/>
          <w:szCs w:val="20"/>
          <w:lang w:eastAsia="ru-RU"/>
        </w:rPr>
        <w:t xml:space="preserve"> мм, не требует применения устройства сброса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Поршневые или шестеренчатые насосы, предназначенные для перекачивания жидкого хладагента, должны быть оснащены пружинным предохранительным клапаном для сброса давления, превышающего допустимое (на сторону низкого давления). Пропускная способность предохранительного клапана должна соответствовать массовой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роизводительности насоса.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Холодильная установка, с учетом требований действующей нормативной документации, конструкции оборудования и задач потребителя, должна быть снабжена достаточным числом отсечных вентилей для снижения потерь хладагента при </w:t>
      </w:r>
      <w:r w:rsidRPr="00327054">
        <w:rPr>
          <w:rFonts w:ascii="Times New Roman" w:eastAsia="Times New Roman" w:hAnsi="Times New Roman" w:cs="Times New Roman"/>
          <w:color w:val="000000"/>
          <w:sz w:val="24"/>
          <w:szCs w:val="20"/>
          <w:lang w:eastAsia="ru-RU"/>
        </w:rPr>
        <w:lastRenderedPageBreak/>
        <w:t>экс</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луатации установок, особенно при устранении возможных аварийных ситуаций и проведении ремонтных работ.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Запорные вентили рекомендуется устанавливать на всасывающем и нагнетательном трубопроводах компрессора (для компрессоров с теоретической объемной производительнос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ью более </w:t>
      </w:r>
      <w:r w:rsidRPr="00327054">
        <w:rPr>
          <w:rFonts w:ascii="Times New Roman" w:eastAsia="Times New Roman" w:hAnsi="Times New Roman" w:cs="Times New Roman"/>
          <w:sz w:val="24"/>
          <w:szCs w:val="20"/>
          <w:lang w:eastAsia="ru-RU"/>
        </w:rPr>
        <w:t>10 м</w:t>
      </w:r>
      <w:r w:rsidRPr="00327054">
        <w:rPr>
          <w:rFonts w:ascii="Times New Roman" w:eastAsia="Times New Roman" w:hAnsi="Times New Roman" w:cs="Times New Roman"/>
          <w:sz w:val="24"/>
          <w:szCs w:val="20"/>
          <w:vertAlign w:val="superscript"/>
          <w:lang w:eastAsia="ru-RU"/>
        </w:rPr>
        <w:t>3</w:t>
      </w:r>
      <w:r w:rsidRPr="00327054">
        <w:rPr>
          <w:rFonts w:ascii="Times New Roman" w:eastAsia="Times New Roman" w:hAnsi="Times New Roman" w:cs="Times New Roman"/>
          <w:color w:val="000000"/>
          <w:sz w:val="24"/>
          <w:szCs w:val="20"/>
          <w:lang w:eastAsia="ru-RU"/>
        </w:rPr>
        <w:t>/ч и при отсутствии на них встроенных вентилей).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Штоки вентилей должны быть закрыты защитными колпаками.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На холодильных установках с заправкой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к</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 xml:space="preserve"> хладагента и более запорные вентили рекомендуется устанавливать на ресивере на входе и выходе хладагента. В случае заводской поставки компрессорно-конденсаторного агрегата установка вентиля на входе хладагента в ресивер необязательна.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Если в состав холодильной установки входит несколько испарителей, запорные вентили рекомендуется устанавливать на каждом входном и выходном патрубках испарителя.</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13" w:name="_Toc73506001"/>
      <w:bookmarkStart w:id="14" w:name="PO0000168"/>
      <w:r w:rsidRPr="00327054">
        <w:rPr>
          <w:rFonts w:ascii="Arial" w:eastAsia="Times New Roman" w:hAnsi="Arial" w:cs="Times New Roman"/>
          <w:b/>
          <w:bCs/>
          <w:color w:val="2B5D76"/>
          <w:kern w:val="36"/>
          <w:sz w:val="36"/>
          <w:szCs w:val="36"/>
          <w:lang w:eastAsia="ru-RU"/>
        </w:rPr>
        <w:t>6. ТРЕБОВАНИЯ К ОБОРУДОВАНИЮ ХОЛОДИЛЬНЫХ УСТАНОВОК</w:t>
      </w:r>
      <w:bookmarkEnd w:id="13"/>
      <w:bookmarkEnd w:id="14"/>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6.1.</w:t>
      </w:r>
      <w:r w:rsidRPr="00327054">
        <w:rPr>
          <w:rFonts w:ascii="Times New Roman" w:eastAsia="Times New Roman" w:hAnsi="Times New Roman" w:cs="Times New Roman"/>
          <w:color w:val="000000"/>
          <w:sz w:val="24"/>
          <w:szCs w:val="20"/>
          <w:lang w:eastAsia="ru-RU"/>
        </w:rPr>
        <w:t xml:space="preserve"> Разработка и изготовление оборудования холодильных установок могут проводиться только специализированными организациями по документам, утвержденным в установленном порядке. Если установка содержит сосуды, подпадающие под действие Правил устройства и безопасной эксплуатации сосудов, работающих под давлением</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то разработка и изготовление этих сосудов должны проводиться по лицензии Г</w:t>
      </w:r>
      <w:r w:rsidRPr="00327054">
        <w:rPr>
          <w:rFonts w:ascii="Times New Roman" w:eastAsia="Times New Roman" w:hAnsi="Times New Roman" w:cs="Times New Roman"/>
          <w:sz w:val="24"/>
          <w:szCs w:val="20"/>
          <w:lang w:eastAsia="ru-RU"/>
        </w:rPr>
        <w:t>о</w:t>
      </w:r>
      <w:r w:rsidRPr="00327054">
        <w:rPr>
          <w:rFonts w:ascii="Times New Roman" w:eastAsia="Times New Roman" w:hAnsi="Times New Roman" w:cs="Times New Roman"/>
          <w:color w:val="000000"/>
          <w:sz w:val="24"/>
          <w:szCs w:val="20"/>
          <w:lang w:eastAsia="ru-RU"/>
        </w:rPr>
        <w:t>сгортех</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адзора России.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Холодильное оборудование должно рассчитываться на прочность по (расчетным) давлениям </w:t>
      </w:r>
      <w:r w:rsidRPr="00327054">
        <w:rPr>
          <w:rFonts w:ascii="Times New Roman" w:eastAsia="Times New Roman" w:hAnsi="Times New Roman" w:cs="Times New Roman"/>
          <w:i/>
          <w:iCs/>
          <w:color w:val="000000"/>
          <w:sz w:val="24"/>
          <w:szCs w:val="20"/>
          <w:lang w:eastAsia="ru-RU"/>
        </w:rPr>
        <w:t>Р</w:t>
      </w:r>
      <w:r w:rsidRPr="00327054">
        <w:rPr>
          <w:rFonts w:ascii="Times New Roman" w:eastAsia="Times New Roman" w:hAnsi="Times New Roman" w:cs="Times New Roman"/>
          <w:i/>
          <w:iCs/>
          <w:sz w:val="24"/>
          <w:szCs w:val="20"/>
          <w:vertAlign w:val="subscript"/>
          <w:lang w:eastAsia="ru-RU"/>
        </w:rPr>
        <w:t>р</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принятым для соответствующей стороны холодильной установки (низкого или высокого давления), с учетом используемого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Расчетное давление для оборудования холодильных установок должно соответствовать действующим государственным и отраслевым стандартам, ведомственным нормативным документам.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Для оборудования стороны высокого давления, в которое поступают пары хладагента непосредственно из компрессоров, расчетная температура стенок должна приниматься с учетом допустимых температур нагнетания (для рассматриваемого типа компрессоров), хладагента и масла.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Значения давлений для контроля прочности и плотности оборудования и настройки предохранительных клапанов и приборов ограничения рабочих давлений устанавливаются в соответствии с действующей нормативной документацией (ГОСТ Р 12.2.142, ГОСТ Р 51360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При разработке холодильных установок должны быть предусмотрены конструктивные меры</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предотвращающие влажный ход компрессоров.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Геометрический объем линейных ресиверов следует выбирать с учетом обеспечения безопасной работы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Все части холодильной установки, соприкасающиеся с хладагентом и смазочным маслом</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должны изготавливаться из материалов, химически инертных по отношени</w:t>
      </w:r>
      <w:r w:rsidRPr="00327054">
        <w:rPr>
          <w:rFonts w:ascii="Times New Roman" w:eastAsia="Times New Roman" w:hAnsi="Times New Roman" w:cs="Times New Roman"/>
          <w:sz w:val="24"/>
          <w:szCs w:val="20"/>
          <w:lang w:eastAsia="ru-RU"/>
        </w:rPr>
        <w:t>ю</w:t>
      </w:r>
      <w:r w:rsidRPr="00327054">
        <w:rPr>
          <w:rFonts w:ascii="Times New Roman" w:eastAsia="Times New Roman" w:hAnsi="Times New Roman" w:cs="Times New Roman"/>
          <w:color w:val="000000"/>
          <w:sz w:val="24"/>
          <w:szCs w:val="20"/>
          <w:lang w:eastAsia="ru-RU"/>
        </w:rPr>
        <w:t xml:space="preserve"> к соответствующему хладагенту (или их смесям), смазочным маслам и их производным, которые образуются при работе.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Материалы, используемые для изготовления элементов холодильной установки, подвергающиеся воздействию низких или высоких температур, должны выбираться с учетом изменения их механических свойств под действием этих температур.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6.10</w:t>
      </w:r>
      <w:r w:rsidRPr="00327054">
        <w:rPr>
          <w:rFonts w:ascii="Times New Roman" w:eastAsia="Times New Roman" w:hAnsi="Times New Roman" w:cs="Times New Roman"/>
          <w:color w:val="000000"/>
          <w:sz w:val="24"/>
          <w:szCs w:val="20"/>
          <w:lang w:eastAsia="ru-RU"/>
        </w:rPr>
        <w:t xml:space="preserve">. Материалы </w:t>
      </w:r>
      <w:r w:rsidRPr="00327054">
        <w:rPr>
          <w:rFonts w:ascii="Times New Roman" w:eastAsia="Times New Roman" w:hAnsi="Times New Roman" w:cs="Times New Roman"/>
          <w:sz w:val="24"/>
          <w:szCs w:val="20"/>
          <w:lang w:eastAsia="ru-RU"/>
        </w:rPr>
        <w:t>упл</w:t>
      </w:r>
      <w:r w:rsidRPr="00327054">
        <w:rPr>
          <w:rFonts w:ascii="Times New Roman" w:eastAsia="Times New Roman" w:hAnsi="Times New Roman" w:cs="Times New Roman"/>
          <w:color w:val="000000"/>
          <w:sz w:val="24"/>
          <w:szCs w:val="20"/>
          <w:lang w:eastAsia="ru-RU"/>
        </w:rPr>
        <w:t>отни</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ель</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х прокладок в разъемных соединениях должны быть стойкими по отношению к соответствующим хладагентам и смазочным маслам и иметь достаточную механическую прочность.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Необходимость и устройство указателей уровня жидкого хладагента определяются п. </w:t>
      </w:r>
      <w:hyperlink r:id="rId39" w:anchor="PO0000108" w:tooltip="Пункт 4.6" w:history="1">
        <w:r w:rsidRPr="00327054">
          <w:rPr>
            <w:rFonts w:ascii="Times New Roman" w:eastAsia="Times New Roman" w:hAnsi="Times New Roman" w:cs="Times New Roman"/>
            <w:sz w:val="24"/>
            <w:lang w:eastAsia="ru-RU"/>
          </w:rPr>
          <w:t>4.6</w:t>
        </w:r>
      </w:hyperlink>
      <w:r w:rsidRPr="00327054">
        <w:rPr>
          <w:rFonts w:ascii="Times New Roman" w:eastAsia="Times New Roman" w:hAnsi="Times New Roman" w:cs="Times New Roman"/>
          <w:color w:val="000000"/>
          <w:sz w:val="24"/>
          <w:szCs w:val="20"/>
          <w:lang w:eastAsia="ru-RU"/>
        </w:rPr>
        <w:t xml:space="preserve">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6.12</w:t>
      </w:r>
      <w:r w:rsidRPr="00327054">
        <w:rPr>
          <w:rFonts w:ascii="Times New Roman" w:eastAsia="Times New Roman" w:hAnsi="Times New Roman" w:cs="Times New Roman"/>
          <w:color w:val="000000"/>
          <w:sz w:val="24"/>
          <w:szCs w:val="20"/>
          <w:lang w:eastAsia="ru-RU"/>
        </w:rPr>
        <w:t xml:space="preserve">. Фланцевые соединения на трубопроводах для хладагентов рекомендуется выполнять с </w:t>
      </w:r>
      <w:r w:rsidRPr="00327054">
        <w:rPr>
          <w:rFonts w:ascii="Times New Roman" w:eastAsia="Times New Roman" w:hAnsi="Times New Roman" w:cs="Times New Roman"/>
          <w:sz w:val="24"/>
          <w:szCs w:val="20"/>
          <w:lang w:eastAsia="ru-RU"/>
        </w:rPr>
        <w:t>упл</w:t>
      </w:r>
      <w:r w:rsidRPr="00327054">
        <w:rPr>
          <w:rFonts w:ascii="Times New Roman" w:eastAsia="Times New Roman" w:hAnsi="Times New Roman" w:cs="Times New Roman"/>
          <w:color w:val="000000"/>
          <w:sz w:val="24"/>
          <w:szCs w:val="20"/>
          <w:lang w:eastAsia="ru-RU"/>
        </w:rPr>
        <w:t>отн</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ельн</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ми поверхностями «выступ-впадина».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Разъемные резьбовые соединения трубопроводов для хладагентов допускается применят</w:t>
      </w:r>
      <w:r w:rsidRPr="00327054">
        <w:rPr>
          <w:rFonts w:ascii="Times New Roman" w:eastAsia="Times New Roman" w:hAnsi="Times New Roman" w:cs="Times New Roman"/>
          <w:sz w:val="24"/>
          <w:szCs w:val="20"/>
          <w:lang w:eastAsia="ru-RU"/>
        </w:rPr>
        <w:t>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в паровых линиях сторон высокого и низкого давления с условным диаметром труб не более </w:t>
      </w:r>
      <w:r w:rsidRPr="00327054">
        <w:rPr>
          <w:rFonts w:ascii="Times New Roman" w:eastAsia="Times New Roman" w:hAnsi="Times New Roman" w:cs="Times New Roman"/>
          <w:sz w:val="24"/>
          <w:szCs w:val="20"/>
          <w:lang w:eastAsia="ru-RU"/>
        </w:rPr>
        <w:t>40</w:t>
      </w:r>
      <w:r w:rsidRPr="00327054">
        <w:rPr>
          <w:rFonts w:ascii="Times New Roman" w:eastAsia="Times New Roman" w:hAnsi="Times New Roman" w:cs="Times New Roman"/>
          <w:color w:val="000000"/>
          <w:sz w:val="24"/>
          <w:szCs w:val="20"/>
          <w:lang w:eastAsia="ru-RU"/>
        </w:rPr>
        <w:t xml:space="preserve"> мм;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в жидкостных линиях с условным диаметром труб не более </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xml:space="preserve"> мм.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Неразъемные соединения трубопроводов для хладагентов должны выполняться: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стальных - сваркой;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медных - высокотемпературной пайкой (твердыми припоями).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6.15</w:t>
      </w:r>
      <w:r w:rsidRPr="00327054">
        <w:rPr>
          <w:rFonts w:ascii="Times New Roman" w:eastAsia="Times New Roman" w:hAnsi="Times New Roman" w:cs="Times New Roman"/>
          <w:color w:val="000000"/>
          <w:sz w:val="24"/>
          <w:szCs w:val="20"/>
          <w:lang w:eastAsia="ru-RU"/>
        </w:rPr>
        <w:t xml:space="preserve">. Компрессоры в необходимых случаях (п. </w:t>
      </w:r>
      <w:hyperlink r:id="rId40" w:anchor="PO0000124" w:tooltip="Пункт 4.20" w:history="1">
        <w:r w:rsidRPr="00327054">
          <w:rPr>
            <w:rFonts w:ascii="Times New Roman" w:eastAsia="Times New Roman" w:hAnsi="Times New Roman" w:cs="Times New Roman"/>
            <w:sz w:val="24"/>
            <w:lang w:eastAsia="ru-RU"/>
          </w:rPr>
          <w:t>4.20</w:t>
        </w:r>
      </w:hyperlink>
      <w:r w:rsidRPr="00327054">
        <w:rPr>
          <w:rFonts w:ascii="Times New Roman" w:eastAsia="Times New Roman" w:hAnsi="Times New Roman" w:cs="Times New Roman"/>
          <w:color w:val="000000"/>
          <w:sz w:val="24"/>
          <w:szCs w:val="20"/>
          <w:lang w:eastAsia="ru-RU"/>
        </w:rPr>
        <w:t xml:space="preserve"> настоящих Правил) должны иметь штуцеры для подсоединения манометров (ма</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ова</w:t>
      </w:r>
      <w:r w:rsidRPr="00327054">
        <w:rPr>
          <w:rFonts w:ascii="Times New Roman" w:eastAsia="Times New Roman" w:hAnsi="Times New Roman" w:cs="Times New Roman"/>
          <w:sz w:val="24"/>
          <w:szCs w:val="20"/>
          <w:lang w:eastAsia="ru-RU"/>
        </w:rPr>
        <w:t>куу</w:t>
      </w:r>
      <w:r w:rsidRPr="00327054">
        <w:rPr>
          <w:rFonts w:ascii="Times New Roman" w:eastAsia="Times New Roman" w:hAnsi="Times New Roman" w:cs="Times New Roman"/>
          <w:color w:val="000000"/>
          <w:sz w:val="24"/>
          <w:szCs w:val="20"/>
          <w:lang w:eastAsia="ru-RU"/>
        </w:rPr>
        <w:t>мме</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ров) непосредственно к полостям всасывания и нагнетания или к нагнетательному и всасывающему трубопроводам.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6.16</w:t>
      </w:r>
      <w:r w:rsidRPr="00327054">
        <w:rPr>
          <w:rFonts w:ascii="Times New Roman" w:eastAsia="Times New Roman" w:hAnsi="Times New Roman" w:cs="Times New Roman"/>
          <w:color w:val="000000"/>
          <w:sz w:val="24"/>
          <w:szCs w:val="20"/>
          <w:lang w:eastAsia="ru-RU"/>
        </w:rPr>
        <w:t>. Компрессорные и компрессорно-а</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парат</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е агрегаты, а также аппараты, сосуды и комплектно поставляемые холодильные установки (ма</w:t>
      </w:r>
      <w:r w:rsidRPr="00327054">
        <w:rPr>
          <w:rFonts w:ascii="Times New Roman" w:eastAsia="Times New Roman" w:hAnsi="Times New Roman" w:cs="Times New Roman"/>
          <w:sz w:val="24"/>
          <w:szCs w:val="20"/>
          <w:lang w:eastAsia="ru-RU"/>
        </w:rPr>
        <w:t>ш</w:t>
      </w:r>
      <w:r w:rsidRPr="00327054">
        <w:rPr>
          <w:rFonts w:ascii="Times New Roman" w:eastAsia="Times New Roman" w:hAnsi="Times New Roman" w:cs="Times New Roman"/>
          <w:color w:val="000000"/>
          <w:sz w:val="24"/>
          <w:szCs w:val="20"/>
          <w:lang w:eastAsia="ru-RU"/>
        </w:rPr>
        <w:t>ины, блоки и т.п.) должны быть оснащены приборами и у</w:t>
      </w:r>
      <w:r w:rsidRPr="00327054">
        <w:rPr>
          <w:rFonts w:ascii="Times New Roman" w:eastAsia="Times New Roman" w:hAnsi="Times New Roman" w:cs="Times New Roman"/>
          <w:sz w:val="24"/>
          <w:szCs w:val="20"/>
          <w:lang w:eastAsia="ru-RU"/>
        </w:rPr>
        <w:t>ст</w:t>
      </w:r>
      <w:r w:rsidRPr="00327054">
        <w:rPr>
          <w:rFonts w:ascii="Times New Roman" w:eastAsia="Times New Roman" w:hAnsi="Times New Roman" w:cs="Times New Roman"/>
          <w:color w:val="000000"/>
          <w:sz w:val="24"/>
          <w:szCs w:val="20"/>
          <w:lang w:eastAsia="ru-RU"/>
        </w:rPr>
        <w:t>ройс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вами в соответствии с требованиями разделов </w:t>
      </w:r>
      <w:hyperlink r:id="rId41" w:anchor="PO0000102" w:tooltip="Раздел 4" w:history="1">
        <w:r w:rsidRPr="00327054">
          <w:rPr>
            <w:rFonts w:ascii="Times New Roman" w:eastAsia="Times New Roman" w:hAnsi="Times New Roman" w:cs="Times New Roman"/>
            <w:sz w:val="24"/>
            <w:lang w:eastAsia="ru-RU"/>
          </w:rPr>
          <w:t>4</w:t>
        </w:r>
      </w:hyperlink>
      <w:r w:rsidRPr="00327054">
        <w:rPr>
          <w:rFonts w:ascii="Times New Roman" w:eastAsia="Times New Roman" w:hAnsi="Times New Roman" w:cs="Times New Roman"/>
          <w:color w:val="000000"/>
          <w:sz w:val="24"/>
          <w:szCs w:val="20"/>
          <w:lang w:eastAsia="ru-RU"/>
        </w:rPr>
        <w:t xml:space="preserve"> и </w:t>
      </w:r>
      <w:hyperlink r:id="rId42" w:anchor="PO0000128" w:tooltip="Раздел 5" w:history="1">
        <w:r w:rsidRPr="00327054">
          <w:rPr>
            <w:rFonts w:ascii="Times New Roman" w:eastAsia="Times New Roman" w:hAnsi="Times New Roman" w:cs="Times New Roman"/>
            <w:sz w:val="24"/>
            <w:lang w:eastAsia="ru-RU"/>
          </w:rPr>
          <w:t>5</w:t>
        </w:r>
      </w:hyperlink>
      <w:r w:rsidRPr="00327054">
        <w:rPr>
          <w:rFonts w:ascii="Times New Roman" w:eastAsia="Times New Roman" w:hAnsi="Times New Roman" w:cs="Times New Roman"/>
          <w:color w:val="000000"/>
          <w:sz w:val="24"/>
          <w:szCs w:val="20"/>
          <w:lang w:eastAsia="ru-RU"/>
        </w:rPr>
        <w:t xml:space="preserve">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Движущиеся части оборудования должны иметь защитные ограждения (</w:t>
      </w:r>
      <w:hyperlink r:id="rId43" w:tooltip="ССБТ. Оборудование производственное. Ограждения защитные" w:history="1">
        <w:r w:rsidRPr="00327054">
          <w:rPr>
            <w:rFonts w:ascii="Times New Roman" w:eastAsia="Times New Roman" w:hAnsi="Times New Roman" w:cs="Times New Roman"/>
            <w:sz w:val="24"/>
            <w:lang w:eastAsia="ru-RU"/>
          </w:rPr>
          <w:t>ГОСТ 12.2.062</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Оборудование, на которое распространяются требования действующих Правил устройства и безопасной эксплуатации сосудов, работающих под давлением, должно разрабатываться и изготавливаться в соответствии с требованиями этих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6.19</w:t>
      </w:r>
      <w:r w:rsidRPr="00327054">
        <w:rPr>
          <w:rFonts w:ascii="Times New Roman" w:eastAsia="Times New Roman" w:hAnsi="Times New Roman" w:cs="Times New Roman"/>
          <w:color w:val="000000"/>
          <w:sz w:val="24"/>
          <w:szCs w:val="20"/>
          <w:lang w:eastAsia="ru-RU"/>
        </w:rPr>
        <w:t>. Вентиляторы, насосы, компрессорные и компрессорно-аппаратные агрегаты и установки (машины) должны удовлетворять требованиям российских норм по шумовым и вибрационным характеристикам.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Электродвигатели, электрические приборы, автоматика и щиты управления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входящие в комплекты холодильного оборудования, должны соответствовать требованиям Правил устройства электроустановок, </w:t>
      </w:r>
      <w:hyperlink r:id="rId44" w:tooltip="ССБТ. Электробезопасность. Общие требования и номенклатура видов защиты" w:history="1">
        <w:r w:rsidRPr="00327054">
          <w:rPr>
            <w:rFonts w:ascii="Times New Roman" w:eastAsia="Times New Roman" w:hAnsi="Times New Roman" w:cs="Times New Roman"/>
            <w:sz w:val="24"/>
            <w:lang w:eastAsia="ru-RU"/>
          </w:rPr>
          <w:t>ГОСТ 12.1.019</w:t>
        </w:r>
      </w:hyperlink>
      <w:r w:rsidRPr="00327054">
        <w:rPr>
          <w:rFonts w:ascii="Times New Roman" w:eastAsia="Times New Roman" w:hAnsi="Times New Roman" w:cs="Times New Roman"/>
          <w:color w:val="000000"/>
          <w:sz w:val="24"/>
          <w:szCs w:val="20"/>
          <w:lang w:eastAsia="ru-RU"/>
        </w:rPr>
        <w:t xml:space="preserve">, </w:t>
      </w:r>
      <w:hyperlink r:id="rId45" w:tooltip="ССБТ. Электробезопасность. Защитное заземление, зануление" w:history="1">
        <w:r w:rsidRPr="00327054">
          <w:rPr>
            <w:rFonts w:ascii="Times New Roman" w:eastAsia="Times New Roman" w:hAnsi="Times New Roman" w:cs="Times New Roman"/>
            <w:sz w:val="24"/>
            <w:lang w:eastAsia="ru-RU"/>
          </w:rPr>
          <w:t>ГОСТ 12.1.030</w:t>
        </w:r>
      </w:hyperlink>
      <w:r w:rsidRPr="00327054">
        <w:rPr>
          <w:rFonts w:ascii="Times New Roman" w:eastAsia="Times New Roman" w:hAnsi="Times New Roman" w:cs="Times New Roman"/>
          <w:color w:val="000000"/>
          <w:sz w:val="24"/>
          <w:szCs w:val="20"/>
          <w:lang w:eastAsia="ru-RU"/>
        </w:rPr>
        <w:t xml:space="preserve"> и другим соответствующим нормативным документам.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На всасывающих линиях компрессоров и насосов (допустимых их конструкцией) рекомендуется предусматривать фильтрующие элементы, исключающие попадание посторонних предметов, грязи и окалины в это оборудование.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Документация, поставляемая потребителям с</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сосудами (аппаратами)</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подпадающими под действие Правил устройства и безопасной эксплуатации сосудов, работающих под давлением, должна соответствовать требованиям этих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Для сосудов (аппаратов), на которые указанные правила не распространяются, допускается оформление паспорта в соответствии с приложением </w:t>
      </w:r>
      <w:r w:rsidRPr="00327054">
        <w:rPr>
          <w:rFonts w:ascii="Times New Roman" w:eastAsia="Times New Roman" w:hAnsi="Times New Roman" w:cs="Times New Roman"/>
          <w:sz w:val="24"/>
          <w:szCs w:val="20"/>
          <w:lang w:eastAsia="ru-RU"/>
        </w:rPr>
        <w:t>28</w:t>
      </w:r>
      <w:r w:rsidRPr="00327054">
        <w:rPr>
          <w:rFonts w:ascii="Times New Roman" w:eastAsia="Times New Roman" w:hAnsi="Times New Roman" w:cs="Times New Roman"/>
          <w:color w:val="000000"/>
          <w:sz w:val="24"/>
          <w:szCs w:val="20"/>
          <w:lang w:eastAsia="ru-RU"/>
        </w:rPr>
        <w:t xml:space="preserve"> отраслевого стандарта ОСТ </w:t>
      </w: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291.</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15" w:name="PO0000192"/>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Документация, поставляемая потребителям с холодильными компрессорами, насосами, компрессорно-а</w:t>
      </w:r>
      <w:r w:rsidRPr="00327054">
        <w:rPr>
          <w:rFonts w:ascii="Times New Roman" w:eastAsia="Times New Roman" w:hAnsi="Times New Roman" w:cs="Times New Roman"/>
          <w:sz w:val="24"/>
          <w:szCs w:val="20"/>
          <w:lang w:eastAsia="ru-RU"/>
        </w:rPr>
        <w:t>пп</w:t>
      </w:r>
      <w:r w:rsidRPr="00327054">
        <w:rPr>
          <w:rFonts w:ascii="Times New Roman" w:eastAsia="Times New Roman" w:hAnsi="Times New Roman" w:cs="Times New Roman"/>
          <w:color w:val="000000"/>
          <w:sz w:val="24"/>
          <w:szCs w:val="20"/>
          <w:lang w:eastAsia="ru-RU"/>
        </w:rPr>
        <w:t>ара</w:t>
      </w:r>
      <w:r w:rsidRPr="00327054">
        <w:rPr>
          <w:rFonts w:ascii="Times New Roman" w:eastAsia="Times New Roman" w:hAnsi="Times New Roman" w:cs="Times New Roman"/>
          <w:sz w:val="24"/>
          <w:szCs w:val="20"/>
          <w:lang w:eastAsia="ru-RU"/>
        </w:rPr>
        <w:t>тны</w:t>
      </w:r>
      <w:r w:rsidRPr="00327054">
        <w:rPr>
          <w:rFonts w:ascii="Times New Roman" w:eastAsia="Times New Roman" w:hAnsi="Times New Roman" w:cs="Times New Roman"/>
          <w:color w:val="000000"/>
          <w:sz w:val="24"/>
          <w:szCs w:val="20"/>
          <w:lang w:eastAsia="ru-RU"/>
        </w:rPr>
        <w:t>ми агрегатами, комплектными установками (блоками, контейнерами, машинами), должна в полном объеме или частично (с учетом вида и характеристик оборудования) содержать:</w:t>
      </w:r>
      <w:bookmarkEnd w:id="15"/>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паспорта (формуляры) с характеристиками оборудования (в том числе с указанием даты выпуска, допустимого давления и температуры, виброшумовых характеристик и срока службы оборудования, дозы заправки хладагентом, маслом и их марки (обозначения);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сведения, подтверждающие права на изготовление и применение оборудования (данные о лицензиях, сертификатах и т.д. или их копии);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инструкции (руководства) по эксплуатации, объединяющие: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техническое описание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инструкцию по монтажу и наладке с требованиями к фундаменту, узлам крепления к нему, к помещению (где размещается оборудование), присоединениям внешних трубопроводов, электропитания, заземления, к заправке хладагентом, маслом и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елем, настройке К</w:t>
      </w:r>
      <w:r w:rsidRPr="00327054">
        <w:rPr>
          <w:rFonts w:ascii="Times New Roman" w:eastAsia="Times New Roman" w:hAnsi="Times New Roman" w:cs="Times New Roman"/>
          <w:sz w:val="24"/>
          <w:szCs w:val="20"/>
          <w:lang w:eastAsia="ru-RU"/>
        </w:rPr>
        <w:t>ИПи</w:t>
      </w:r>
      <w:r w:rsidRPr="00327054">
        <w:rPr>
          <w:rFonts w:ascii="Times New Roman" w:eastAsia="Times New Roman" w:hAnsi="Times New Roman" w:cs="Times New Roman"/>
          <w:color w:val="000000"/>
          <w:sz w:val="24"/>
          <w:szCs w:val="20"/>
          <w:lang w:eastAsia="ru-RU"/>
        </w:rPr>
        <w:t>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правила пуска в работу и безопасного обслуживания (в том числе по электробезопасности, оттаиванию камерных охлаждающих устройств);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указания по ремонту и предельные нормы износа основных быстроизнашивающихся деталей;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указания по обращ</w:t>
      </w:r>
      <w:r w:rsidRPr="00327054">
        <w:rPr>
          <w:rFonts w:ascii="Times New Roman" w:eastAsia="Times New Roman" w:hAnsi="Times New Roman" w:cs="Times New Roman"/>
          <w:sz w:val="24"/>
          <w:szCs w:val="20"/>
          <w:lang w:eastAsia="ru-RU"/>
        </w:rPr>
        <w:t>ению</w:t>
      </w:r>
      <w:r w:rsidRPr="00327054">
        <w:rPr>
          <w:rFonts w:ascii="Times New Roman" w:eastAsia="Times New Roman" w:hAnsi="Times New Roman" w:cs="Times New Roman"/>
          <w:color w:val="000000"/>
          <w:sz w:val="24"/>
          <w:szCs w:val="20"/>
          <w:lang w:eastAsia="ru-RU"/>
        </w:rPr>
        <w:t xml:space="preserve"> с хладагентом, маслом и хладоносителем (с указанием физико-химических, пожароопасных, коррозионных и токсичных свойств) при обслуживании, ремонте</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заправках, удалении из систем и защите окружающей среды;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указания по проверке и испытаниям на плотность, прочность, электробезопасность, срабатывание предохранительных клапанов, КИПиА.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Допускается в случаях, предусмотренных действующей нормативной документацией, объединять в одном документе или разделять по другим его видам, а также изменять (уточнять) сведения по подпунктам «а» и «в».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24</w:t>
      </w:r>
      <w:r w:rsidRPr="00327054">
        <w:rPr>
          <w:rFonts w:ascii="Times New Roman" w:eastAsia="Times New Roman" w:hAnsi="Times New Roman" w:cs="Times New Roman"/>
          <w:color w:val="000000"/>
          <w:sz w:val="24"/>
          <w:szCs w:val="20"/>
          <w:lang w:eastAsia="ru-RU"/>
        </w:rPr>
        <w:t>. К инструкции (руководству) по эксплуатации должны прилагаться паспорта предохранительных клапанов и приборов (по формам, установленным государственными или отраслевыми стандартами).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xml:space="preserve">. Документация, предусмотренная п. </w:t>
      </w:r>
      <w:hyperlink r:id="rId46" w:anchor="PO0000192" w:tooltip="Пункт 6.23" w:history="1">
        <w:r w:rsidRPr="00327054">
          <w:rPr>
            <w:rFonts w:ascii="Times New Roman" w:eastAsia="Times New Roman" w:hAnsi="Times New Roman" w:cs="Times New Roman"/>
            <w:sz w:val="24"/>
            <w:lang w:eastAsia="ru-RU"/>
          </w:rPr>
          <w:t>6.23</w:t>
        </w:r>
      </w:hyperlink>
      <w:r w:rsidRPr="00327054">
        <w:rPr>
          <w:rFonts w:ascii="Times New Roman" w:eastAsia="Times New Roman" w:hAnsi="Times New Roman" w:cs="Times New Roman"/>
          <w:color w:val="000000"/>
          <w:sz w:val="24"/>
          <w:szCs w:val="20"/>
          <w:lang w:eastAsia="ru-RU"/>
        </w:rPr>
        <w:t xml:space="preserve"> настоящих Правил для холодильных установок и их составных частей, поставляемых по импорту, должна быть на русском языке.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 Технологическое и торговое холодильное оборудование, в состав которого входит холодильная установка или часть холодильной установки, изготавливается, монтируется и эксплуатируется в соответствии с технической документацией организаций-изготовителей, с учетом требований настоящих Правил.</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16" w:name="_Toc73506002"/>
      <w:bookmarkStart w:id="17" w:name="PO0000197"/>
      <w:r w:rsidRPr="00327054">
        <w:rPr>
          <w:rFonts w:ascii="Arial" w:eastAsia="Times New Roman" w:hAnsi="Arial" w:cs="Times New Roman"/>
          <w:b/>
          <w:bCs/>
          <w:color w:val="2B5D76"/>
          <w:kern w:val="36"/>
          <w:sz w:val="36"/>
          <w:szCs w:val="36"/>
          <w:lang w:eastAsia="ru-RU"/>
        </w:rPr>
        <w:t>7. ТРЕБОВАНИЯ К МОНТАЖНЫМ РАБОТАМ</w:t>
      </w:r>
      <w:bookmarkEnd w:id="16"/>
      <w:bookmarkEnd w:id="17"/>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Монтажные работы должны выполняться специализированными организациями.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Запрещается проводить монтаж холодильных установок или их узлов без наличия проектной документации.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Не допускается выполнение монтажных работ с отступлениями от проектной документации без согласования с организацией, разработавшей эту документацию.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Допуск работников к монтажу холодильных установок без инструктажа по охране труда и правилам пожарной безопасности применительно к местным условиям - запрещается.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К сварке сосудов и трубопроводов должны допускаться сварщики, имеющие удостоверение об аттестации в установленном порядке.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При выполнении монтажных работ в числе других нормативных документов необходимо также руководствоваться требованиями: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технической документации организаций-изготовителей оборудования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трубопроводов, арматуры, приборов и средств автоматизации;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Правил устройства и безопасной эксплуа</w:t>
      </w:r>
      <w:r w:rsidRPr="00327054">
        <w:rPr>
          <w:rFonts w:ascii="Times New Roman" w:eastAsia="Times New Roman" w:hAnsi="Times New Roman" w:cs="Times New Roman"/>
          <w:sz w:val="24"/>
          <w:szCs w:val="20"/>
          <w:lang w:eastAsia="ru-RU"/>
        </w:rPr>
        <w:t>та</w:t>
      </w:r>
      <w:r w:rsidRPr="00327054">
        <w:rPr>
          <w:rFonts w:ascii="Times New Roman" w:eastAsia="Times New Roman" w:hAnsi="Times New Roman" w:cs="Times New Roman"/>
          <w:color w:val="000000"/>
          <w:sz w:val="24"/>
          <w:szCs w:val="20"/>
          <w:lang w:eastAsia="ru-RU"/>
        </w:rPr>
        <w:t>ции сосудов, работающих под давлением;</w:t>
      </w:r>
    </w:p>
    <w:p w:rsidR="00327054" w:rsidRPr="00327054" w:rsidRDefault="00F55440"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hyperlink r:id="rId47" w:tooltip="Безопасность труда в строительстве. Часть 1. Общие требования" w:history="1">
        <w:r w:rsidR="00327054" w:rsidRPr="00327054">
          <w:rPr>
            <w:rFonts w:ascii="Times New Roman" w:eastAsia="Times New Roman" w:hAnsi="Times New Roman" w:cs="Times New Roman"/>
            <w:sz w:val="24"/>
            <w:lang w:eastAsia="ru-RU"/>
          </w:rPr>
          <w:t>СНиП 12.03</w:t>
        </w:r>
      </w:hyperlink>
      <w:r w:rsidR="00327054" w:rsidRPr="00327054">
        <w:rPr>
          <w:rFonts w:ascii="Times New Roman" w:eastAsia="Times New Roman" w:hAnsi="Times New Roman" w:cs="Times New Roman"/>
          <w:sz w:val="24"/>
          <w:szCs w:val="19"/>
          <w:lang w:eastAsia="ru-RU"/>
        </w:rPr>
        <w:t>,</w:t>
      </w:r>
      <w:r w:rsidR="00327054" w:rsidRPr="00327054">
        <w:rPr>
          <w:rFonts w:ascii="Times New Roman" w:eastAsia="Times New Roman" w:hAnsi="Times New Roman" w:cs="Times New Roman"/>
          <w:color w:val="000000"/>
          <w:sz w:val="24"/>
          <w:szCs w:val="19"/>
          <w:lang w:eastAsia="ru-RU"/>
        </w:rPr>
        <w:t xml:space="preserve"> </w:t>
      </w:r>
      <w:hyperlink r:id="rId48" w:tooltip="Технологическое оборудование и технологические трубопроводы" w:history="1">
        <w:r w:rsidR="00327054" w:rsidRPr="00327054">
          <w:rPr>
            <w:rFonts w:ascii="Times New Roman" w:eastAsia="Times New Roman" w:hAnsi="Times New Roman" w:cs="Times New Roman"/>
            <w:sz w:val="24"/>
            <w:lang w:eastAsia="ru-RU"/>
          </w:rPr>
          <w:t>СНиП 3.05.05</w:t>
        </w:r>
      </w:hyperlink>
      <w:r w:rsidR="00327054"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 xml:space="preserve">Правил пожарной безопасности в Российской Федерации </w:t>
      </w:r>
      <w:r w:rsidRPr="00327054">
        <w:rPr>
          <w:rFonts w:ascii="Times New Roman" w:eastAsia="Times New Roman" w:hAnsi="Times New Roman" w:cs="Times New Roman"/>
          <w:sz w:val="24"/>
          <w:szCs w:val="19"/>
          <w:vertAlign w:val="superscript"/>
          <w:lang w:eastAsia="ru-RU"/>
        </w:rPr>
        <w:t>1</w:t>
      </w:r>
      <w:r w:rsidRPr="00327054">
        <w:rPr>
          <w:rFonts w:ascii="Times New Roman" w:eastAsia="Times New Roman" w:hAnsi="Times New Roman" w:cs="Times New Roman"/>
          <w:sz w:val="24"/>
          <w:szCs w:val="19"/>
          <w:lang w:eastAsia="ru-RU"/>
        </w:rPr>
        <w:t>.</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Утверждены Главным государс</w:t>
      </w:r>
      <w:r w:rsidRPr="00327054">
        <w:rPr>
          <w:rFonts w:ascii="Times New Roman" w:eastAsia="Times New Roman" w:hAnsi="Times New Roman" w:cs="Times New Roman"/>
          <w:sz w:val="24"/>
          <w:szCs w:val="16"/>
          <w:lang w:eastAsia="ru-RU"/>
        </w:rPr>
        <w:t>т</w:t>
      </w:r>
      <w:r w:rsidRPr="00327054">
        <w:rPr>
          <w:rFonts w:ascii="Times New Roman" w:eastAsia="Times New Roman" w:hAnsi="Times New Roman" w:cs="Times New Roman"/>
          <w:color w:val="000000"/>
          <w:sz w:val="24"/>
          <w:szCs w:val="16"/>
          <w:lang w:eastAsia="ru-RU"/>
        </w:rPr>
        <w:t xml:space="preserve">венным инспектором Российской Федерации по пожарному надзору </w:t>
      </w:r>
      <w:r w:rsidRPr="00327054">
        <w:rPr>
          <w:rFonts w:ascii="Times New Roman" w:eastAsia="Times New Roman" w:hAnsi="Times New Roman" w:cs="Times New Roman"/>
          <w:sz w:val="24"/>
          <w:szCs w:val="16"/>
          <w:lang w:eastAsia="ru-RU"/>
        </w:rPr>
        <w:t>16</w:t>
      </w:r>
      <w:r w:rsidRPr="00327054">
        <w:rPr>
          <w:rFonts w:ascii="Times New Roman" w:eastAsia="Times New Roman" w:hAnsi="Times New Roman" w:cs="Times New Roman"/>
          <w:color w:val="000000"/>
          <w:sz w:val="24"/>
          <w:szCs w:val="16"/>
          <w:lang w:eastAsia="ru-RU"/>
        </w:rPr>
        <w:t xml:space="preserve"> октября </w:t>
      </w:r>
      <w:r w:rsidRPr="00327054">
        <w:rPr>
          <w:rFonts w:ascii="Times New Roman" w:eastAsia="Times New Roman" w:hAnsi="Times New Roman" w:cs="Times New Roman"/>
          <w:sz w:val="24"/>
          <w:szCs w:val="16"/>
          <w:lang w:eastAsia="ru-RU"/>
        </w:rPr>
        <w:t>1993</w:t>
      </w:r>
      <w:r w:rsidRPr="00327054">
        <w:rPr>
          <w:rFonts w:ascii="Times New Roman" w:eastAsia="Times New Roman" w:hAnsi="Times New Roman" w:cs="Times New Roman"/>
          <w:color w:val="000000"/>
          <w:sz w:val="24"/>
          <w:szCs w:val="16"/>
          <w:lang w:eastAsia="ru-RU"/>
        </w:rPr>
        <w:t xml:space="preserve"> г. с последующими изменениями и дополнениями. Зарегис</w:t>
      </w:r>
      <w:r w:rsidRPr="00327054">
        <w:rPr>
          <w:rFonts w:ascii="Times New Roman" w:eastAsia="Times New Roman" w:hAnsi="Times New Roman" w:cs="Times New Roman"/>
          <w:sz w:val="24"/>
          <w:szCs w:val="16"/>
          <w:lang w:eastAsia="ru-RU"/>
        </w:rPr>
        <w:t>т</w:t>
      </w:r>
      <w:r w:rsidRPr="00327054">
        <w:rPr>
          <w:rFonts w:ascii="Times New Roman" w:eastAsia="Times New Roman" w:hAnsi="Times New Roman" w:cs="Times New Roman"/>
          <w:color w:val="000000"/>
          <w:sz w:val="24"/>
          <w:szCs w:val="16"/>
          <w:lang w:eastAsia="ru-RU"/>
        </w:rPr>
        <w:t xml:space="preserve">рированы Минюстом России </w:t>
      </w:r>
      <w:r w:rsidRPr="00327054">
        <w:rPr>
          <w:rFonts w:ascii="Times New Roman" w:eastAsia="Times New Roman" w:hAnsi="Times New Roman" w:cs="Times New Roman"/>
          <w:sz w:val="24"/>
          <w:szCs w:val="16"/>
          <w:lang w:eastAsia="ru-RU"/>
        </w:rPr>
        <w:t>27</w:t>
      </w:r>
      <w:r w:rsidRPr="00327054">
        <w:rPr>
          <w:rFonts w:ascii="Times New Roman" w:eastAsia="Times New Roman" w:hAnsi="Times New Roman" w:cs="Times New Roman"/>
          <w:color w:val="000000"/>
          <w:sz w:val="24"/>
          <w:szCs w:val="16"/>
          <w:lang w:eastAsia="ru-RU"/>
        </w:rPr>
        <w:t xml:space="preserve"> декабря </w:t>
      </w:r>
      <w:r w:rsidRPr="00327054">
        <w:rPr>
          <w:rFonts w:ascii="Times New Roman" w:eastAsia="Times New Roman" w:hAnsi="Times New Roman" w:cs="Times New Roman"/>
          <w:sz w:val="24"/>
          <w:szCs w:val="16"/>
          <w:lang w:eastAsia="ru-RU"/>
        </w:rPr>
        <w:t>1993</w:t>
      </w:r>
      <w:r w:rsidRPr="00327054">
        <w:rPr>
          <w:rFonts w:ascii="Times New Roman" w:eastAsia="Times New Roman" w:hAnsi="Times New Roman" w:cs="Times New Roman"/>
          <w:color w:val="000000"/>
          <w:sz w:val="24"/>
          <w:szCs w:val="16"/>
          <w:lang w:eastAsia="ru-RU"/>
        </w:rPr>
        <w:t xml:space="preserve"> г., регистрационный № </w:t>
      </w:r>
      <w:r w:rsidRPr="00327054">
        <w:rPr>
          <w:rFonts w:ascii="Times New Roman" w:eastAsia="Times New Roman" w:hAnsi="Times New Roman" w:cs="Times New Roman"/>
          <w:sz w:val="24"/>
          <w:szCs w:val="16"/>
          <w:lang w:eastAsia="ru-RU"/>
        </w:rPr>
        <w:t>445</w:t>
      </w:r>
      <w:r w:rsidRPr="00327054">
        <w:rPr>
          <w:rFonts w:ascii="Times New Roman" w:eastAsia="Times New Roman" w:hAnsi="Times New Roman" w:cs="Times New Roman"/>
          <w:color w:val="000000"/>
          <w:sz w:val="24"/>
          <w:szCs w:val="16"/>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lastRenderedPageBreak/>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4</w:t>
      </w:r>
      <w:r w:rsidRPr="00327054">
        <w:rPr>
          <w:rFonts w:ascii="Times New Roman" w:eastAsia="Times New Roman" w:hAnsi="Times New Roman" w:cs="Times New Roman"/>
          <w:color w:val="000000"/>
          <w:sz w:val="24"/>
          <w:szCs w:val="19"/>
          <w:lang w:eastAsia="ru-RU"/>
        </w:rPr>
        <w:t>. Перед монтажом должно быть проверено соответствие оборудования (изделий) и материалов проектной документации, по которой должен осуществляться монтаж</w:t>
      </w:r>
      <w:r w:rsidRPr="00327054">
        <w:rPr>
          <w:rFonts w:ascii="Times New Roman" w:eastAsia="Times New Roman" w:hAnsi="Times New Roman" w:cs="Times New Roman"/>
          <w:sz w:val="24"/>
          <w:szCs w:val="19"/>
          <w:lang w:eastAsia="ru-RU"/>
        </w:rPr>
        <w:t>,</w:t>
      </w:r>
      <w:r w:rsidRPr="00327054">
        <w:rPr>
          <w:rFonts w:ascii="Times New Roman" w:eastAsia="Times New Roman" w:hAnsi="Times New Roman" w:cs="Times New Roman"/>
          <w:color w:val="000000"/>
          <w:sz w:val="24"/>
          <w:szCs w:val="19"/>
          <w:lang w:eastAsia="ru-RU"/>
        </w:rPr>
        <w:t xml:space="preserve"> а также наличие инструкций организации-изготовителя по монтажу.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5</w:t>
      </w:r>
      <w:r w:rsidRPr="00327054">
        <w:rPr>
          <w:rFonts w:ascii="Times New Roman" w:eastAsia="Times New Roman" w:hAnsi="Times New Roman" w:cs="Times New Roman"/>
          <w:color w:val="000000"/>
          <w:sz w:val="24"/>
          <w:szCs w:val="19"/>
          <w:lang w:eastAsia="ru-RU"/>
        </w:rPr>
        <w:t>. При подготовке оборудования и узлов холодильной установки к монтажу необходимо произвести их осмотр, проверку комплектности и технического состояния. Изделия с дефектами к монтажу не допускаются.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6</w:t>
      </w:r>
      <w:r w:rsidRPr="00327054">
        <w:rPr>
          <w:rFonts w:ascii="Times New Roman" w:eastAsia="Times New Roman" w:hAnsi="Times New Roman" w:cs="Times New Roman"/>
          <w:color w:val="000000"/>
          <w:sz w:val="24"/>
          <w:szCs w:val="19"/>
          <w:lang w:eastAsia="ru-RU"/>
        </w:rPr>
        <w:t>. Оборудование и другие изделия с истекшим гарантийным сроком могут быть допущены к монтажу только после проведения комплекса работ, предусмотренных технической документацией организации-изготовителя (ревизия, устранение дефектов и т.д.). Результаты проведенных работ должны быть занесены в документацию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 Оборудование (изделия) и материалы до монтажа должны храниться в соответствии с требованиями технической документации организаций-изготовителей. При хранении должен быть обеспечен доступ для осмотра, созданы условия, предотвращающие повреждения, попадание влаги и пыли во вну</w:t>
      </w:r>
      <w:r w:rsidRPr="00327054">
        <w:rPr>
          <w:rFonts w:ascii="Times New Roman" w:eastAsia="Times New Roman" w:hAnsi="Times New Roman" w:cs="Times New Roman"/>
          <w:sz w:val="24"/>
          <w:szCs w:val="19"/>
          <w:lang w:eastAsia="ru-RU"/>
        </w:rPr>
        <w:t>т</w:t>
      </w:r>
      <w:r w:rsidRPr="00327054">
        <w:rPr>
          <w:rFonts w:ascii="Times New Roman" w:eastAsia="Times New Roman" w:hAnsi="Times New Roman" w:cs="Times New Roman"/>
          <w:color w:val="000000"/>
          <w:sz w:val="24"/>
          <w:szCs w:val="19"/>
          <w:lang w:eastAsia="ru-RU"/>
        </w:rPr>
        <w:t>ренние полости.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8</w:t>
      </w:r>
      <w:r w:rsidRPr="00327054">
        <w:rPr>
          <w:rFonts w:ascii="Times New Roman" w:eastAsia="Times New Roman" w:hAnsi="Times New Roman" w:cs="Times New Roman"/>
          <w:color w:val="000000"/>
          <w:sz w:val="24"/>
          <w:szCs w:val="19"/>
          <w:lang w:eastAsia="ru-RU"/>
        </w:rPr>
        <w:t xml:space="preserve">. При производстве сварочных работ и резке металлов должны быть выполнены также соответствующие требования </w:t>
      </w:r>
      <w:hyperlink r:id="rId49" w:tooltip="ССБТ. Работы электросварочные. Требования безопасности" w:history="1">
        <w:r w:rsidRPr="00327054">
          <w:rPr>
            <w:rFonts w:ascii="Times New Roman" w:eastAsia="Times New Roman" w:hAnsi="Times New Roman" w:cs="Times New Roman"/>
            <w:sz w:val="24"/>
            <w:lang w:eastAsia="ru-RU"/>
          </w:rPr>
          <w:t>ГОСТ 12.3.003</w:t>
        </w:r>
      </w:hyperlink>
      <w:r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9</w:t>
      </w:r>
      <w:r w:rsidRPr="00327054">
        <w:rPr>
          <w:rFonts w:ascii="Times New Roman" w:eastAsia="Times New Roman" w:hAnsi="Times New Roman" w:cs="Times New Roman"/>
          <w:color w:val="000000"/>
          <w:sz w:val="24"/>
          <w:szCs w:val="19"/>
          <w:lang w:eastAsia="ru-RU"/>
        </w:rPr>
        <w:t>. При сооружении фундаментов и размещении на них холодильного оборудования, подготовке фундаментных болтов необходимо руководствоваться технической документацией организации</w:t>
      </w:r>
      <w:r w:rsidRPr="00327054">
        <w:rPr>
          <w:rFonts w:ascii="Times New Roman" w:eastAsia="Times New Roman" w:hAnsi="Times New Roman" w:cs="Times New Roman"/>
          <w:sz w:val="24"/>
          <w:szCs w:val="19"/>
          <w:lang w:eastAsia="ru-RU"/>
        </w:rPr>
        <w:t>-и</w:t>
      </w:r>
      <w:r w:rsidRPr="00327054">
        <w:rPr>
          <w:rFonts w:ascii="Times New Roman" w:eastAsia="Times New Roman" w:hAnsi="Times New Roman" w:cs="Times New Roman"/>
          <w:color w:val="000000"/>
          <w:sz w:val="24"/>
          <w:szCs w:val="19"/>
          <w:lang w:eastAsia="ru-RU"/>
        </w:rPr>
        <w:t xml:space="preserve">зготовителя оборудования, требованиями проектной документации, а также </w:t>
      </w:r>
      <w:hyperlink r:id="rId50" w:tooltip="Технологическое оборудование и технологические трубопроводы" w:history="1">
        <w:r w:rsidRPr="00327054">
          <w:rPr>
            <w:rFonts w:ascii="Times New Roman" w:eastAsia="Times New Roman" w:hAnsi="Times New Roman" w:cs="Times New Roman"/>
            <w:sz w:val="24"/>
            <w:lang w:eastAsia="ru-RU"/>
          </w:rPr>
          <w:t>СНиП 3.05.05</w:t>
        </w:r>
      </w:hyperlink>
      <w:r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10</w:t>
      </w:r>
      <w:r w:rsidRPr="00327054">
        <w:rPr>
          <w:rFonts w:ascii="Times New Roman" w:eastAsia="Times New Roman" w:hAnsi="Times New Roman" w:cs="Times New Roman"/>
          <w:color w:val="000000"/>
          <w:sz w:val="24"/>
          <w:szCs w:val="19"/>
          <w:lang w:eastAsia="ru-RU"/>
        </w:rPr>
        <w:t>. При перемещениях оборудования, трубопроводов и других узлов холодильной установки во время монтажных работ необходимо учитывать техническую документацию организации-изготовителя, требования государственных и отраслевых стандартов, Межотраслевые правила по охране труда при по</w:t>
      </w:r>
      <w:r w:rsidRPr="00327054">
        <w:rPr>
          <w:rFonts w:ascii="Times New Roman" w:eastAsia="Times New Roman" w:hAnsi="Times New Roman" w:cs="Times New Roman"/>
          <w:sz w:val="24"/>
          <w:szCs w:val="19"/>
          <w:lang w:eastAsia="ru-RU"/>
        </w:rPr>
        <w:t>г</w:t>
      </w:r>
      <w:r w:rsidRPr="00327054">
        <w:rPr>
          <w:rFonts w:ascii="Times New Roman" w:eastAsia="Times New Roman" w:hAnsi="Times New Roman" w:cs="Times New Roman"/>
          <w:color w:val="000000"/>
          <w:sz w:val="24"/>
          <w:szCs w:val="19"/>
          <w:lang w:eastAsia="ru-RU"/>
        </w:rPr>
        <w:t>рузочно-раз</w:t>
      </w:r>
      <w:r w:rsidRPr="00327054">
        <w:rPr>
          <w:rFonts w:ascii="Times New Roman" w:eastAsia="Times New Roman" w:hAnsi="Times New Roman" w:cs="Times New Roman"/>
          <w:sz w:val="24"/>
          <w:szCs w:val="19"/>
          <w:lang w:eastAsia="ru-RU"/>
        </w:rPr>
        <w:t>г</w:t>
      </w:r>
      <w:r w:rsidRPr="00327054">
        <w:rPr>
          <w:rFonts w:ascii="Times New Roman" w:eastAsia="Times New Roman" w:hAnsi="Times New Roman" w:cs="Times New Roman"/>
          <w:color w:val="000000"/>
          <w:sz w:val="24"/>
          <w:szCs w:val="19"/>
          <w:lang w:eastAsia="ru-RU"/>
        </w:rPr>
        <w:t>рузоч</w:t>
      </w:r>
      <w:r w:rsidRPr="00327054">
        <w:rPr>
          <w:rFonts w:ascii="Times New Roman" w:eastAsia="Times New Roman" w:hAnsi="Times New Roman" w:cs="Times New Roman"/>
          <w:sz w:val="24"/>
          <w:szCs w:val="19"/>
          <w:lang w:eastAsia="ru-RU"/>
        </w:rPr>
        <w:t>ны</w:t>
      </w:r>
      <w:r w:rsidRPr="00327054">
        <w:rPr>
          <w:rFonts w:ascii="Times New Roman" w:eastAsia="Times New Roman" w:hAnsi="Times New Roman" w:cs="Times New Roman"/>
          <w:color w:val="000000"/>
          <w:sz w:val="24"/>
          <w:szCs w:val="19"/>
          <w:lang w:eastAsia="ru-RU"/>
        </w:rPr>
        <w:t xml:space="preserve">х работах и размещении грузов, </w:t>
      </w:r>
      <w:hyperlink r:id="rId51" w:tooltip="Технологическое оборудование и технологические трубопроводы" w:history="1">
        <w:r w:rsidRPr="00327054">
          <w:rPr>
            <w:rFonts w:ascii="Times New Roman" w:eastAsia="Times New Roman" w:hAnsi="Times New Roman" w:cs="Times New Roman"/>
            <w:sz w:val="24"/>
            <w:lang w:eastAsia="ru-RU"/>
          </w:rPr>
          <w:t>СНиП 3.05.05</w:t>
        </w:r>
      </w:hyperlink>
      <w:r w:rsidRPr="00327054">
        <w:rPr>
          <w:rFonts w:ascii="Times New Roman" w:eastAsia="Times New Roman" w:hAnsi="Times New Roman" w:cs="Times New Roman"/>
          <w:color w:val="000000"/>
          <w:sz w:val="24"/>
          <w:szCs w:val="19"/>
          <w:lang w:eastAsia="ru-RU"/>
        </w:rPr>
        <w:t xml:space="preserve">, </w:t>
      </w:r>
      <w:hyperlink r:id="rId52" w:tooltip="Безопасность труда в строительстве. Часть 1. Общие требования" w:history="1">
        <w:r w:rsidRPr="00327054">
          <w:rPr>
            <w:rFonts w:ascii="Times New Roman" w:eastAsia="Times New Roman" w:hAnsi="Times New Roman" w:cs="Times New Roman"/>
            <w:sz w:val="24"/>
            <w:lang w:eastAsia="ru-RU"/>
          </w:rPr>
          <w:t>СНиП 12.03</w:t>
        </w:r>
      </w:hyperlink>
      <w:r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Запрещается выполнять работы на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7.11</w:t>
      </w:r>
      <w:r w:rsidRPr="00327054">
        <w:rPr>
          <w:rFonts w:ascii="Times New Roman" w:eastAsia="Times New Roman" w:hAnsi="Times New Roman" w:cs="Times New Roman"/>
          <w:color w:val="000000"/>
          <w:sz w:val="24"/>
          <w:szCs w:val="19"/>
          <w:lang w:eastAsia="ru-RU"/>
        </w:rPr>
        <w:t xml:space="preserve">. При необходимости проведения сварочных работ на сосудах, работающих под давлением, надлежит руководствоваться технической </w:t>
      </w:r>
      <w:r w:rsidRPr="00327054">
        <w:rPr>
          <w:rFonts w:ascii="Times New Roman" w:eastAsia="Times New Roman" w:hAnsi="Times New Roman" w:cs="Times New Roman"/>
          <w:color w:val="000000"/>
          <w:sz w:val="24"/>
          <w:szCs w:val="20"/>
          <w:lang w:eastAsia="ru-RU"/>
        </w:rPr>
        <w:t>документацией на изготовление сосудов, проектной документацией и Правилами устройства и безопасной эксплуатации сосудов, работающих под давлением.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Установка арматуры должна соответствовать порядку, указанному в инструкции организации-изготовителя.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Ручную запорную арматуру, как правило, устанавливают с поступлением хладагента под клапан. На уравнительных линиях допускается любое расположение запорной арматуры. Устанавливать запорные вентили маховичками вниз запрещается.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7.13</w:t>
      </w:r>
      <w:r w:rsidRPr="00327054">
        <w:rPr>
          <w:rFonts w:ascii="Times New Roman" w:eastAsia="Times New Roman" w:hAnsi="Times New Roman" w:cs="Times New Roman"/>
          <w:color w:val="000000"/>
          <w:sz w:val="24"/>
          <w:szCs w:val="20"/>
          <w:lang w:eastAsia="ru-RU"/>
        </w:rPr>
        <w:t xml:space="preserve">. Изготовленные участки трубопроводов или отдельные трубопроводы до монтажа должны быть подвергнуты механической чистке, обезжириванию, химической очистке, осушке </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согласно проектной и технической документации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xml:space="preserve">. Трубопроводы должны монтироваться на специальных опорах или подвесках, которые должны быть рассчитаны на собственную массу трубопровода, массу хладагента и тепловой изоляции, принятых с коэффициентом запаса 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Сварные стыки трубопроводов следует располагать на расстоянии не менее </w:t>
      </w:r>
      <w:r w:rsidRPr="00327054">
        <w:rPr>
          <w:rFonts w:ascii="Times New Roman" w:eastAsia="Times New Roman" w:hAnsi="Times New Roman" w:cs="Times New Roman"/>
          <w:sz w:val="24"/>
          <w:szCs w:val="20"/>
          <w:lang w:eastAsia="ru-RU"/>
        </w:rPr>
        <w:t>100</w:t>
      </w:r>
      <w:r w:rsidRPr="00327054">
        <w:rPr>
          <w:rFonts w:ascii="Times New Roman" w:eastAsia="Times New Roman" w:hAnsi="Times New Roman" w:cs="Times New Roman"/>
          <w:color w:val="000000"/>
          <w:sz w:val="24"/>
          <w:szCs w:val="20"/>
          <w:lang w:eastAsia="ru-RU"/>
        </w:rPr>
        <w:t xml:space="preserve"> мм от опор и подвесок для труб диаметром менее </w:t>
      </w:r>
      <w:r w:rsidRPr="00327054">
        <w:rPr>
          <w:rFonts w:ascii="Times New Roman" w:eastAsia="Times New Roman" w:hAnsi="Times New Roman" w:cs="Times New Roman"/>
          <w:sz w:val="24"/>
          <w:szCs w:val="20"/>
          <w:lang w:eastAsia="ru-RU"/>
        </w:rPr>
        <w:t>50</w:t>
      </w:r>
      <w:r w:rsidRPr="00327054">
        <w:rPr>
          <w:rFonts w:ascii="Times New Roman" w:eastAsia="Times New Roman" w:hAnsi="Times New Roman" w:cs="Times New Roman"/>
          <w:color w:val="000000"/>
          <w:sz w:val="24"/>
          <w:szCs w:val="20"/>
          <w:lang w:eastAsia="ru-RU"/>
        </w:rPr>
        <w:t xml:space="preserve"> мм и не менее </w:t>
      </w:r>
      <w:r w:rsidRPr="00327054">
        <w:rPr>
          <w:rFonts w:ascii="Times New Roman" w:eastAsia="Times New Roman" w:hAnsi="Times New Roman" w:cs="Times New Roman"/>
          <w:sz w:val="24"/>
          <w:szCs w:val="20"/>
          <w:lang w:eastAsia="ru-RU"/>
        </w:rPr>
        <w:t>200</w:t>
      </w:r>
      <w:r w:rsidRPr="00327054">
        <w:rPr>
          <w:rFonts w:ascii="Times New Roman" w:eastAsia="Times New Roman" w:hAnsi="Times New Roman" w:cs="Times New Roman"/>
          <w:color w:val="000000"/>
          <w:sz w:val="24"/>
          <w:szCs w:val="20"/>
          <w:lang w:eastAsia="ru-RU"/>
        </w:rPr>
        <w:t xml:space="preserve"> мм для труб диаметром </w:t>
      </w:r>
      <w:r w:rsidRPr="00327054">
        <w:rPr>
          <w:rFonts w:ascii="Times New Roman" w:eastAsia="Times New Roman" w:hAnsi="Times New Roman" w:cs="Times New Roman"/>
          <w:sz w:val="24"/>
          <w:szCs w:val="20"/>
          <w:lang w:eastAsia="ru-RU"/>
        </w:rPr>
        <w:t>50</w:t>
      </w:r>
      <w:r w:rsidRPr="00327054">
        <w:rPr>
          <w:rFonts w:ascii="Times New Roman" w:eastAsia="Times New Roman" w:hAnsi="Times New Roman" w:cs="Times New Roman"/>
          <w:color w:val="000000"/>
          <w:sz w:val="24"/>
          <w:szCs w:val="20"/>
          <w:lang w:eastAsia="ru-RU"/>
        </w:rPr>
        <w:t xml:space="preserve"> мм и </w:t>
      </w:r>
      <w:r w:rsidRPr="00327054">
        <w:rPr>
          <w:rFonts w:ascii="Times New Roman" w:eastAsia="Times New Roman" w:hAnsi="Times New Roman" w:cs="Times New Roman"/>
          <w:sz w:val="24"/>
          <w:szCs w:val="20"/>
          <w:lang w:eastAsia="ru-RU"/>
        </w:rPr>
        <w:t>б</w:t>
      </w:r>
      <w:r w:rsidRPr="00327054">
        <w:rPr>
          <w:rFonts w:ascii="Times New Roman" w:eastAsia="Times New Roman" w:hAnsi="Times New Roman" w:cs="Times New Roman"/>
          <w:color w:val="000000"/>
          <w:sz w:val="24"/>
          <w:szCs w:val="20"/>
          <w:lang w:eastAsia="ru-RU"/>
        </w:rPr>
        <w:t>олее.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Фланцевые, сварные и иные соединения </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рубопроводов не должны размещаться в стенах, перекрытиях и других недоступных для осмо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ра и ремонта местах.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Тепловая изоляция трубопроводов производится после испытания их на прочность и плотность и устранения всех обнаруженных при этом дефектов.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Сварочные работы и пайку на трубопроводах холодиль</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ых установок разрешается производить только при их отключении и освобождении от хладагента (с продувкой воздухом или инертным газом) и при наличии письменного разрешения на проведение огневых работ, оформленного в установленном порядке.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Приспособления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предназначенные для обеспечения удобства монтажных работ и безопасности работающих (лестницы, стремянки, леса</w:t>
      </w:r>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color w:val="000000"/>
          <w:sz w:val="24"/>
          <w:szCs w:val="20"/>
          <w:lang w:eastAsia="ru-RU"/>
        </w:rPr>
        <w:t>подмостки и др.), должны удовлетворять требованиям ГОСТ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012</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В блочных холодильных установках (машинах), в том числе контейнерного типа, поставляемых в комплекте на место монтажа, конструктивное оформление трубопроводов определяется документацией организации</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зготовителя этих установок (машин).</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Подача сжатого воздуха или инертного газа для испытания (продувки) сосудов (аппаратов), трубопроводов должна осуществляться по специальному трубопроводу с возможностью подключения его к сосуду (аппарату) или участку трубопровода через специальный вентиль.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Испытываемый (продуваемый) аппарат, сосуд или участок трубопровода должен иметь запорную арматуру, позволяющую отключить его от системы.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Испытания смонтированных холодильных установок (и их частей) давлением должны проводиться с учетом требований, изложенных в разделе </w:t>
      </w:r>
      <w:hyperlink r:id="rId53" w:anchor="PO0000231" w:tooltip="Раздел 8" w:history="1">
        <w:r w:rsidRPr="00327054">
          <w:rPr>
            <w:rFonts w:ascii="Times New Roman" w:eastAsia="Times New Roman" w:hAnsi="Times New Roman" w:cs="Times New Roman"/>
            <w:sz w:val="24"/>
            <w:lang w:eastAsia="ru-RU"/>
          </w:rPr>
          <w:t>8</w:t>
        </w:r>
      </w:hyperlink>
      <w:r w:rsidRPr="00327054">
        <w:rPr>
          <w:rFonts w:ascii="Times New Roman" w:eastAsia="Times New Roman" w:hAnsi="Times New Roman" w:cs="Times New Roman"/>
          <w:color w:val="000000"/>
          <w:sz w:val="24"/>
          <w:szCs w:val="20"/>
          <w:lang w:eastAsia="ru-RU"/>
        </w:rPr>
        <w:t xml:space="preserve"> настоящих Правил, а также </w:t>
      </w:r>
      <w:hyperlink r:id="rId54" w:tooltip="Технологическое оборудование и технологические трубопроводы" w:history="1">
        <w:r w:rsidRPr="00327054">
          <w:rPr>
            <w:rFonts w:ascii="Times New Roman" w:eastAsia="Times New Roman" w:hAnsi="Times New Roman" w:cs="Times New Roman"/>
            <w:sz w:val="24"/>
            <w:lang w:eastAsia="ru-RU"/>
          </w:rPr>
          <w:t>СНиП 3.05.05</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Перечень и содержание документации, оформляемой при монтаже оборудования и трубопроводов, должны соответствовать требованиям действующей нормативной документации.</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18" w:name="_Toc73506003"/>
      <w:bookmarkStart w:id="19" w:name="PO0000231"/>
      <w:r w:rsidRPr="00327054">
        <w:rPr>
          <w:rFonts w:ascii="Arial" w:eastAsia="Times New Roman" w:hAnsi="Arial" w:cs="Times New Roman"/>
          <w:b/>
          <w:bCs/>
          <w:color w:val="2B5D76"/>
          <w:kern w:val="36"/>
          <w:sz w:val="36"/>
          <w:szCs w:val="36"/>
          <w:lang w:eastAsia="ru-RU"/>
        </w:rPr>
        <w:t>8. ИСПЫТАНИЕ ХОЛОДИЛЬНЫХ УСТАНОВОК</w:t>
      </w:r>
      <w:bookmarkEnd w:id="18"/>
      <w:bookmarkEnd w:id="19"/>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Перед пуском в эксплуатацию после длительной стоянки (более одного года) или после ремонта холодильные установки (с учетом их характеристик, требований действующей нормативной документации и инструкций организации-изготовителя оборудования) должны подвергаться испытаниям, которые могут в полном объеме или частично включать: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испытания на прочность;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испытания на плотность;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испытания на функционирование устройств безопасности (реле давления, предохранительные клапаны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испытания, подтверждающие функционирование установки в целом.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Вновь смонтированная холодильная установка проверяется на соответствие проектной документации по технологической части и наличию приборов и устройств контроля, защиты и управления. Проверяется также наличие документации</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относящейся к сосудам, работающим под давлением.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8.1.1.</w:t>
      </w:r>
      <w:r w:rsidRPr="00327054">
        <w:rPr>
          <w:rFonts w:ascii="Times New Roman" w:eastAsia="Times New Roman" w:hAnsi="Times New Roman" w:cs="Times New Roman"/>
          <w:color w:val="000000"/>
          <w:sz w:val="24"/>
          <w:szCs w:val="20"/>
          <w:lang w:eastAsia="ru-RU"/>
        </w:rPr>
        <w:t xml:space="preserve"> Если холодильная установка в целом собрана организацией-изготовителем, прошла испытания на прочность и плотность, имеет соответствующий документ об этом, заправлена хладагентом (или газом-консервантом), маслом и срок консервации, установленный организацией-изготовителем, не истек, то на месте эксплуатации, перед пуском установки в работу, испытания на прочность и плотность не проводятся.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В этом случае холодильная установка должна быть подвергнута контролю внешним осмотром и проверке возможных утечек хладагента с помощью </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ечеискател</w:t>
      </w:r>
      <w:r w:rsidRPr="00327054">
        <w:rPr>
          <w:rFonts w:ascii="Times New Roman" w:eastAsia="Times New Roman" w:hAnsi="Times New Roman" w:cs="Times New Roman"/>
          <w:sz w:val="24"/>
          <w:szCs w:val="20"/>
          <w:lang w:eastAsia="ru-RU"/>
        </w:rPr>
        <w:t>я</w:t>
      </w:r>
      <w:r w:rsidRPr="00327054">
        <w:rPr>
          <w:rFonts w:ascii="Times New Roman" w:eastAsia="Times New Roman" w:hAnsi="Times New Roman" w:cs="Times New Roman"/>
          <w:color w:val="000000"/>
          <w:sz w:val="24"/>
          <w:szCs w:val="20"/>
          <w:lang w:eastAsia="ru-RU"/>
        </w:rPr>
        <w:t>. Для установок с остаточным давлением газа-консерванта проверка на утечку хладагента проводится после вак</w:t>
      </w:r>
      <w:r w:rsidRPr="00327054">
        <w:rPr>
          <w:rFonts w:ascii="Times New Roman" w:eastAsia="Times New Roman" w:hAnsi="Times New Roman" w:cs="Times New Roman"/>
          <w:sz w:val="24"/>
          <w:szCs w:val="20"/>
          <w:lang w:eastAsia="ru-RU"/>
        </w:rPr>
        <w:t>уу</w:t>
      </w:r>
      <w:r w:rsidRPr="00327054">
        <w:rPr>
          <w:rFonts w:ascii="Times New Roman" w:eastAsia="Times New Roman" w:hAnsi="Times New Roman" w:cs="Times New Roman"/>
          <w:color w:val="000000"/>
          <w:sz w:val="24"/>
          <w:szCs w:val="20"/>
          <w:lang w:eastAsia="ru-RU"/>
        </w:rPr>
        <w:t>мирова</w:t>
      </w:r>
      <w:r w:rsidRPr="00327054">
        <w:rPr>
          <w:rFonts w:ascii="Times New Roman" w:eastAsia="Times New Roman" w:hAnsi="Times New Roman" w:cs="Times New Roman"/>
          <w:sz w:val="24"/>
          <w:szCs w:val="20"/>
          <w:lang w:eastAsia="ru-RU"/>
        </w:rPr>
        <w:t>ни</w:t>
      </w:r>
      <w:r w:rsidRPr="00327054">
        <w:rPr>
          <w:rFonts w:ascii="Times New Roman" w:eastAsia="Times New Roman" w:hAnsi="Times New Roman" w:cs="Times New Roman"/>
          <w:color w:val="000000"/>
          <w:sz w:val="24"/>
          <w:szCs w:val="20"/>
          <w:lang w:eastAsia="ru-RU"/>
        </w:rPr>
        <w:t>я и заправки хладагентом.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Если в состав холодильной установки входят сосуды, на которые распространяются требования Правил устройства и безопасной эксплуатации сосудов, работающих под давлением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то вопросы испытаний установки перед пуском ее в эксплуатацию должны решаться с учетом требований к этим сосудам.</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Сроки, объем и поря</w:t>
      </w:r>
      <w:r w:rsidRPr="00327054">
        <w:rPr>
          <w:rFonts w:ascii="Times New Roman" w:eastAsia="Times New Roman" w:hAnsi="Times New Roman" w:cs="Times New Roman"/>
          <w:sz w:val="24"/>
          <w:szCs w:val="16"/>
          <w:lang w:eastAsia="ru-RU"/>
        </w:rPr>
        <w:t>д</w:t>
      </w:r>
      <w:r w:rsidRPr="00327054">
        <w:rPr>
          <w:rFonts w:ascii="Times New Roman" w:eastAsia="Times New Roman" w:hAnsi="Times New Roman" w:cs="Times New Roman"/>
          <w:color w:val="000000"/>
          <w:sz w:val="24"/>
          <w:szCs w:val="16"/>
          <w:lang w:eastAsia="ru-RU"/>
        </w:rPr>
        <w:t>ок технического освидетельствования сосудов (аппаратов), не подпадающих под действие Правил устройства и безопасной эксплуа</w:t>
      </w:r>
      <w:r w:rsidRPr="00327054">
        <w:rPr>
          <w:rFonts w:ascii="Times New Roman" w:eastAsia="Times New Roman" w:hAnsi="Times New Roman" w:cs="Times New Roman"/>
          <w:sz w:val="24"/>
          <w:szCs w:val="16"/>
          <w:lang w:eastAsia="ru-RU"/>
        </w:rPr>
        <w:t>т</w:t>
      </w:r>
      <w:r w:rsidRPr="00327054">
        <w:rPr>
          <w:rFonts w:ascii="Times New Roman" w:eastAsia="Times New Roman" w:hAnsi="Times New Roman" w:cs="Times New Roman"/>
          <w:color w:val="000000"/>
          <w:sz w:val="24"/>
          <w:szCs w:val="16"/>
          <w:lang w:eastAsia="ru-RU"/>
        </w:rPr>
        <w:t>ации сосудов, работающих под давлением, должны отражаться в эксплуатационной документации организаций-изготовителей этого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Если холодильная установка собрана на месте эксплуатации из отдельных узлов, имеющих документы, подтверждающие их испытания на прочность в организации-изготовителе и соответствующее хранение, то после сборки установки можно проводить испытания на прочность только тех узлов, которые ранее не были испытаны. Испытания на плотность проводятся для всей холодильной установки в целом.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В процессе эксплуатации холодильная установка должна подвергаться испытаниям: на прочность, плотность и функционирование устройств безопасности. Периодичность испытаний установки на прочность и плотность должна соответствовать документации организации-изготовителя или инструкции по эксплуатации (в случае если ус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ановка собрана на месте). При этом испытания на прочность должны проводиться не реже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раза в </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лет для установок, в состав которых входят сосуды (аппараты), на которые распространяются требования Правил устройства и безопасной эксплуатации сосудов, работающих под давлением, и стальные трубопроводы. Для остальных установок периодичность испытаний должна быть указана в технической документации организации-изготовителя.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20" w:name="PO0000240"/>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Особое внимание следует уделить техническому освидетельствованию (испытаниям) сосудов (аппаратов), на которые распространяется действие Правил </w:t>
      </w:r>
      <w:r w:rsidRPr="00327054">
        <w:rPr>
          <w:rFonts w:ascii="Times New Roman" w:eastAsia="Times New Roman" w:hAnsi="Times New Roman" w:cs="Times New Roman"/>
          <w:color w:val="000000"/>
          <w:sz w:val="24"/>
          <w:szCs w:val="20"/>
          <w:lang w:eastAsia="ru-RU"/>
        </w:rPr>
        <w:lastRenderedPageBreak/>
        <w:t>устройства и безопасной эксплуатации сосудов</w:t>
      </w:r>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color w:val="000000"/>
          <w:sz w:val="24"/>
          <w:szCs w:val="20"/>
          <w:lang w:eastAsia="ru-RU"/>
        </w:rPr>
        <w:t>работающих под давлением, и стальных трубопроводов.</w:t>
      </w:r>
      <w:bookmarkEnd w:id="20"/>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Техническое освидетельствование (испытание) сосудов (аппаратов) и трубопроводов,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 xml:space="preserve">редусмотренное п. </w:t>
      </w:r>
      <w:hyperlink r:id="rId55" w:anchor="PO0000240" w:tooltip="Пункт 8.3" w:history="1">
        <w:r w:rsidRPr="00327054">
          <w:rPr>
            <w:rFonts w:ascii="Times New Roman" w:eastAsia="Times New Roman" w:hAnsi="Times New Roman" w:cs="Times New Roman"/>
            <w:sz w:val="24"/>
            <w:lang w:eastAsia="ru-RU"/>
          </w:rPr>
          <w:t>8.3</w:t>
        </w:r>
      </w:hyperlink>
      <w:r w:rsidRPr="00327054">
        <w:rPr>
          <w:rFonts w:ascii="Times New Roman" w:eastAsia="Times New Roman" w:hAnsi="Times New Roman" w:cs="Times New Roman"/>
          <w:color w:val="000000"/>
          <w:sz w:val="24"/>
          <w:szCs w:val="20"/>
          <w:lang w:eastAsia="ru-RU"/>
        </w:rPr>
        <w:t xml:space="preserve"> настоящих Правил, включает: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наружный и внутренний осмотр (при наличии люков);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испытания на прочность и плотность сосудов (аппаратов) и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Пневматическое испытание на прочность сосудов (аппаратов) необходимо проводить при условии его контроля методом акустической эмиссии или другим, согласованным с Госгортех</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зором России методом.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4.1.</w:t>
      </w:r>
      <w:r w:rsidRPr="00327054">
        <w:rPr>
          <w:rFonts w:ascii="Times New Roman" w:eastAsia="Times New Roman" w:hAnsi="Times New Roman" w:cs="Times New Roman"/>
          <w:color w:val="000000"/>
          <w:sz w:val="24"/>
          <w:szCs w:val="20"/>
          <w:lang w:eastAsia="ru-RU"/>
        </w:rPr>
        <w:t xml:space="preserve"> При техническом освидетельствовании до пуска в работу испытание на прочность вновь установленных сосудов (аппаратов) разрешается не проводить</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если с момента проведения такого испытания в организации-изготовителе прошло менее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мес, сосуды (аппараты) не получили повреждений при транспортировке к месту установки и монтаж их проводился без применения сварки или пайки элементов, работающих под давлением.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этом случае сосуды (аппараты) должны подвергаться испытанию на плотность в составе технологической схемы. Срок следующего испытания назначается, исходя из даты выдачи разрешения на эксплуатацию сосудов.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Пневматическое испытание сосудов (аппаратов) и трубопроводов рекомендуется проводить инертным газом или осушенным воздухом, </w:t>
      </w:r>
      <w:r w:rsidRPr="00327054">
        <w:rPr>
          <w:rFonts w:ascii="Times New Roman" w:eastAsia="Times New Roman" w:hAnsi="Times New Roman" w:cs="Times New Roman"/>
          <w:i/>
          <w:iCs/>
          <w:color w:val="000000"/>
          <w:sz w:val="24"/>
          <w:szCs w:val="20"/>
          <w:lang w:eastAsia="ru-RU"/>
        </w:rPr>
        <w:t>с</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 xml:space="preserve">точкой росы не выше минус </w:t>
      </w:r>
      <w:r w:rsidRPr="00327054">
        <w:rPr>
          <w:rFonts w:ascii="Times New Roman" w:eastAsia="Times New Roman" w:hAnsi="Times New Roman" w:cs="Times New Roman"/>
          <w:sz w:val="24"/>
          <w:szCs w:val="20"/>
          <w:lang w:eastAsia="ru-RU"/>
        </w:rPr>
        <w:t xml:space="preserve">40 </w:t>
      </w:r>
      <w:r w:rsidRPr="00327054">
        <w:rPr>
          <w:rFonts w:ascii="Times New Roman" w:eastAsia="Times New Roman" w:hAnsi="Times New Roman" w:cs="Times New Roman"/>
          <w:color w:val="000000"/>
          <w:sz w:val="24"/>
          <w:szCs w:val="20"/>
          <w:lang w:eastAsia="ru-RU"/>
        </w:rPr>
        <w:t>°С, согласно проектной или технической документации. Испытание водой запрещено.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Давление при испытании на плотность (равное расчетному давлению </w:t>
      </w:r>
      <w:r w:rsidRPr="00327054">
        <w:rPr>
          <w:rFonts w:ascii="Times New Roman" w:eastAsia="Times New Roman" w:hAnsi="Times New Roman" w:cs="Times New Roman"/>
          <w:i/>
          <w:iCs/>
          <w:color w:val="000000"/>
          <w:sz w:val="24"/>
          <w:szCs w:val="20"/>
          <w:lang w:eastAsia="ru-RU"/>
        </w:rPr>
        <w:t>Р</w:t>
      </w:r>
      <w:r w:rsidRPr="00327054">
        <w:rPr>
          <w:rFonts w:ascii="Times New Roman" w:eastAsia="Times New Roman" w:hAnsi="Times New Roman" w:cs="Times New Roman"/>
          <w:i/>
          <w:iCs/>
          <w:color w:val="000000"/>
          <w:sz w:val="24"/>
          <w:szCs w:val="20"/>
          <w:vertAlign w:val="subscript"/>
          <w:lang w:eastAsia="ru-RU"/>
        </w:rPr>
        <w:t>р</w:t>
      </w:r>
      <w:r w:rsidRPr="00327054">
        <w:rPr>
          <w:rFonts w:ascii="Times New Roman" w:eastAsia="Times New Roman" w:hAnsi="Times New Roman" w:cs="Times New Roman"/>
          <w:color w:val="000000"/>
          <w:sz w:val="24"/>
          <w:szCs w:val="20"/>
          <w:lang w:eastAsia="ru-RU"/>
        </w:rPr>
        <w:t xml:space="preserve">) следует принимать равным давлению насыщенных паров хладагента, используемого в холодильной установке при температуре, указанной в табл. </w:t>
      </w:r>
      <w:hyperlink r:id="rId56" w:anchor="TO0000002" w:tooltip="Таблица 8.1" w:history="1">
        <w:r w:rsidRPr="00327054">
          <w:rPr>
            <w:rFonts w:ascii="Times New Roman" w:eastAsia="Times New Roman" w:hAnsi="Times New Roman" w:cs="Times New Roman"/>
            <w:sz w:val="24"/>
            <w:lang w:eastAsia="ru-RU"/>
          </w:rPr>
          <w:t>8.1</w:t>
        </w:r>
      </w:hyperlink>
      <w:r w:rsidRPr="00327054">
        <w:rPr>
          <w:rFonts w:ascii="Times New Roman" w:eastAsia="Times New Roman" w:hAnsi="Times New Roman" w:cs="Times New Roman"/>
          <w:sz w:val="24"/>
          <w:szCs w:val="20"/>
          <w:lang w:eastAsia="ru-RU"/>
        </w:rPr>
        <w:t>.</w:t>
      </w:r>
    </w:p>
    <w:p w:rsidR="00327054" w:rsidRPr="00327054" w:rsidRDefault="00327054" w:rsidP="00327054">
      <w:pPr>
        <w:spacing w:before="120" w:after="120"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pacing w:val="40"/>
          <w:sz w:val="24"/>
          <w:szCs w:val="18"/>
          <w:lang w:eastAsia="ru-RU"/>
        </w:rPr>
        <w:t xml:space="preserve">Таблица </w:t>
      </w:r>
      <w:r w:rsidRPr="00327054">
        <w:rPr>
          <w:rFonts w:ascii="Times New Roman" w:eastAsia="Times New Roman" w:hAnsi="Times New Roman" w:cs="Times New Roman"/>
          <w:sz w:val="24"/>
          <w:szCs w:val="18"/>
          <w:lang w:eastAsia="ru-RU"/>
        </w:rPr>
        <w:t>8.1</w:t>
      </w:r>
    </w:p>
    <w:tbl>
      <w:tblPr>
        <w:tblW w:w="5000" w:type="pct"/>
        <w:jc w:val="center"/>
        <w:tblCellMar>
          <w:left w:w="28" w:type="dxa"/>
          <w:right w:w="28" w:type="dxa"/>
        </w:tblCellMar>
        <w:tblLook w:val="04A0"/>
      </w:tblPr>
      <w:tblGrid>
        <w:gridCol w:w="6059"/>
        <w:gridCol w:w="1788"/>
        <w:gridCol w:w="1564"/>
      </w:tblGrid>
      <w:tr w:rsidR="00327054" w:rsidRPr="00327054" w:rsidTr="00327054">
        <w:trPr>
          <w:tblHeader/>
          <w:jc w:val="center"/>
        </w:trPr>
        <w:tc>
          <w:tcPr>
            <w:tcW w:w="3219" w:type="pct"/>
            <w:vMerge w:val="restart"/>
            <w:tcBorders>
              <w:top w:val="single" w:sz="4"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bookmarkStart w:id="21" w:name="TO0000002"/>
            <w:r w:rsidRPr="00327054">
              <w:rPr>
                <w:rFonts w:ascii="Times New Roman" w:eastAsia="Times New Roman" w:hAnsi="Times New Roman" w:cs="Times New Roman"/>
                <w:color w:val="000000"/>
                <w:sz w:val="24"/>
                <w:szCs w:val="18"/>
                <w:lang w:eastAsia="ru-RU"/>
              </w:rPr>
              <w:t>Област</w:t>
            </w:r>
            <w:r w:rsidRPr="00327054">
              <w:rPr>
                <w:rFonts w:ascii="Times New Roman" w:eastAsia="Times New Roman" w:hAnsi="Times New Roman" w:cs="Times New Roman"/>
                <w:color w:val="414B56"/>
                <w:sz w:val="24"/>
                <w:szCs w:val="18"/>
                <w:lang w:eastAsia="ru-RU"/>
              </w:rPr>
              <w:t>ь</w:t>
            </w:r>
            <w:r w:rsidRPr="00327054">
              <w:rPr>
                <w:rFonts w:ascii="Times New Roman" w:eastAsia="Times New Roman" w:hAnsi="Times New Roman" w:cs="Times New Roman"/>
                <w:color w:val="000000"/>
                <w:sz w:val="24"/>
                <w:szCs w:val="18"/>
                <w:lang w:eastAsia="ru-RU"/>
              </w:rPr>
              <w:t xml:space="preserve"> испытаний</w:t>
            </w:r>
          </w:p>
        </w:tc>
        <w:tc>
          <w:tcPr>
            <w:tcW w:w="1781" w:type="pct"/>
            <w:gridSpan w:val="2"/>
            <w:tcBorders>
              <w:top w:val="single" w:sz="4"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 xml:space="preserve">Температура окружающего воздуха </w:t>
            </w:r>
            <w:r w:rsidRPr="00327054">
              <w:rPr>
                <w:rFonts w:ascii="Times New Roman" w:eastAsia="Times New Roman" w:hAnsi="Times New Roman" w:cs="Times New Roman"/>
                <w:color w:val="000000"/>
                <w:sz w:val="24"/>
                <w:szCs w:val="18"/>
                <w:vertAlign w:val="superscript"/>
                <w:lang w:eastAsia="ru-RU"/>
              </w:rPr>
              <w:t>1</w:t>
            </w:r>
          </w:p>
        </w:tc>
      </w:tr>
      <w:tr w:rsidR="00327054" w:rsidRPr="00327054" w:rsidTr="00327054">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27054" w:rsidRPr="00327054" w:rsidRDefault="00327054" w:rsidP="00327054">
            <w:pPr>
              <w:spacing w:after="0" w:line="240" w:lineRule="auto"/>
              <w:rPr>
                <w:rFonts w:ascii="Times New Roman" w:eastAsia="Times New Roman" w:hAnsi="Times New Roman" w:cs="Times New Roman"/>
                <w:color w:val="414B56"/>
                <w:sz w:val="24"/>
                <w:szCs w:val="24"/>
                <w:lang w:eastAsia="ru-RU"/>
              </w:rPr>
            </w:pPr>
          </w:p>
        </w:tc>
        <w:tc>
          <w:tcPr>
            <w:tcW w:w="950"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 32 °</w:t>
            </w:r>
            <w:r w:rsidRPr="00327054">
              <w:rPr>
                <w:rFonts w:ascii="Times New Roman" w:eastAsia="Times New Roman" w:hAnsi="Times New Roman" w:cs="Times New Roman"/>
                <w:color w:val="000000"/>
                <w:sz w:val="24"/>
                <w:szCs w:val="18"/>
                <w:lang w:eastAsia="ru-RU"/>
              </w:rPr>
              <w:t>С</w:t>
            </w:r>
          </w:p>
        </w:tc>
        <w:tc>
          <w:tcPr>
            <w:tcW w:w="831"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 43 °</w:t>
            </w:r>
            <w:r w:rsidRPr="00327054">
              <w:rPr>
                <w:rFonts w:ascii="Times New Roman" w:eastAsia="Times New Roman" w:hAnsi="Times New Roman" w:cs="Times New Roman"/>
                <w:color w:val="000000"/>
                <w:sz w:val="24"/>
                <w:szCs w:val="18"/>
                <w:lang w:eastAsia="ru-RU"/>
              </w:rPr>
              <w:t>С</w:t>
            </w:r>
          </w:p>
        </w:tc>
      </w:tr>
      <w:tr w:rsidR="00327054" w:rsidRPr="00327054" w:rsidTr="00327054">
        <w:trPr>
          <w:jc w:val="center"/>
        </w:trPr>
        <w:tc>
          <w:tcPr>
            <w:tcW w:w="3219"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 Сторона низкого давления установок и сторона промежуточного давления двухступенчатых установок</w:t>
            </w:r>
          </w:p>
        </w:tc>
        <w:tc>
          <w:tcPr>
            <w:tcW w:w="950"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32 °</w:t>
            </w:r>
            <w:r w:rsidRPr="00327054">
              <w:rPr>
                <w:rFonts w:ascii="Times New Roman" w:eastAsia="Times New Roman" w:hAnsi="Times New Roman" w:cs="Times New Roman"/>
                <w:color w:val="000000"/>
                <w:sz w:val="24"/>
                <w:szCs w:val="18"/>
                <w:lang w:eastAsia="ru-RU"/>
              </w:rPr>
              <w:t>С</w:t>
            </w:r>
          </w:p>
        </w:tc>
        <w:tc>
          <w:tcPr>
            <w:tcW w:w="831"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43 °</w:t>
            </w:r>
            <w:r w:rsidRPr="00327054">
              <w:rPr>
                <w:rFonts w:ascii="Times New Roman" w:eastAsia="Times New Roman" w:hAnsi="Times New Roman" w:cs="Times New Roman"/>
                <w:color w:val="000000"/>
                <w:sz w:val="24"/>
                <w:szCs w:val="18"/>
                <w:lang w:eastAsia="ru-RU"/>
              </w:rPr>
              <w:t>С</w:t>
            </w:r>
          </w:p>
        </w:tc>
      </w:tr>
      <w:tr w:rsidR="00327054" w:rsidRPr="00327054" w:rsidTr="00327054">
        <w:trPr>
          <w:jc w:val="center"/>
        </w:trPr>
        <w:tc>
          <w:tcPr>
            <w:tcW w:w="3219"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 Сторона высокого давления для установок с водоох</w:t>
            </w:r>
            <w:r w:rsidRPr="00327054">
              <w:rPr>
                <w:rFonts w:ascii="Times New Roman" w:eastAsia="Times New Roman" w:hAnsi="Times New Roman" w:cs="Times New Roman"/>
                <w:color w:val="414B56"/>
                <w:sz w:val="24"/>
                <w:szCs w:val="18"/>
                <w:lang w:eastAsia="ru-RU"/>
              </w:rPr>
              <w:t>л</w:t>
            </w: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жд</w:t>
            </w:r>
            <w:r w:rsidRPr="00327054">
              <w:rPr>
                <w:rFonts w:ascii="Times New Roman" w:eastAsia="Times New Roman" w:hAnsi="Times New Roman" w:cs="Times New Roman"/>
                <w:color w:val="000000"/>
                <w:sz w:val="24"/>
                <w:szCs w:val="18"/>
                <w:lang w:eastAsia="ru-RU"/>
              </w:rPr>
              <w:t>аем</w:t>
            </w:r>
            <w:r w:rsidRPr="00327054">
              <w:rPr>
                <w:rFonts w:ascii="Times New Roman" w:eastAsia="Times New Roman" w:hAnsi="Times New Roman" w:cs="Times New Roman"/>
                <w:color w:val="414B56"/>
                <w:sz w:val="24"/>
                <w:szCs w:val="18"/>
                <w:lang w:eastAsia="ru-RU"/>
              </w:rPr>
              <w:t>ы</w:t>
            </w:r>
            <w:r w:rsidRPr="00327054">
              <w:rPr>
                <w:rFonts w:ascii="Times New Roman" w:eastAsia="Times New Roman" w:hAnsi="Times New Roman" w:cs="Times New Roman"/>
                <w:color w:val="000000"/>
                <w:sz w:val="24"/>
                <w:szCs w:val="18"/>
                <w:lang w:eastAsia="ru-RU"/>
              </w:rPr>
              <w:t>м</w:t>
            </w:r>
            <w:r w:rsidRPr="00327054">
              <w:rPr>
                <w:rFonts w:ascii="Times New Roman" w:eastAsia="Times New Roman" w:hAnsi="Times New Roman" w:cs="Times New Roman"/>
                <w:color w:val="414B56"/>
                <w:sz w:val="24"/>
                <w:szCs w:val="18"/>
                <w:lang w:eastAsia="ru-RU"/>
              </w:rPr>
              <w:t>и</w:t>
            </w:r>
            <w:r w:rsidRPr="00327054">
              <w:rPr>
                <w:rFonts w:ascii="Times New Roman" w:eastAsia="Times New Roman" w:hAnsi="Times New Roman" w:cs="Times New Roman"/>
                <w:color w:val="000000"/>
                <w:sz w:val="24"/>
                <w:szCs w:val="18"/>
                <w:lang w:eastAsia="ru-RU"/>
              </w:rPr>
              <w:t xml:space="preserve"> и испарительными конденсаторами</w:t>
            </w:r>
          </w:p>
        </w:tc>
        <w:tc>
          <w:tcPr>
            <w:tcW w:w="950"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43 °</w:t>
            </w:r>
            <w:r w:rsidRPr="00327054">
              <w:rPr>
                <w:rFonts w:ascii="Times New Roman" w:eastAsia="Times New Roman" w:hAnsi="Times New Roman" w:cs="Times New Roman"/>
                <w:color w:val="000000"/>
                <w:sz w:val="24"/>
                <w:szCs w:val="18"/>
                <w:lang w:eastAsia="ru-RU"/>
              </w:rPr>
              <w:t>С</w:t>
            </w:r>
          </w:p>
        </w:tc>
        <w:tc>
          <w:tcPr>
            <w:tcW w:w="831"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43 °</w:t>
            </w:r>
            <w:r w:rsidRPr="00327054">
              <w:rPr>
                <w:rFonts w:ascii="Times New Roman" w:eastAsia="Times New Roman" w:hAnsi="Times New Roman" w:cs="Times New Roman"/>
                <w:color w:val="000000"/>
                <w:sz w:val="24"/>
                <w:szCs w:val="18"/>
                <w:lang w:eastAsia="ru-RU"/>
              </w:rPr>
              <w:t>С</w:t>
            </w:r>
          </w:p>
        </w:tc>
      </w:tr>
      <w:tr w:rsidR="00327054" w:rsidRPr="00327054" w:rsidTr="00327054">
        <w:trPr>
          <w:jc w:val="center"/>
        </w:trPr>
        <w:tc>
          <w:tcPr>
            <w:tcW w:w="3219"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 Сторона высокого давления для установок с ко</w:t>
            </w:r>
            <w:r w:rsidRPr="00327054">
              <w:rPr>
                <w:rFonts w:ascii="Times New Roman" w:eastAsia="Times New Roman" w:hAnsi="Times New Roman" w:cs="Times New Roman"/>
                <w:color w:val="414B56"/>
                <w:sz w:val="24"/>
                <w:szCs w:val="18"/>
                <w:lang w:eastAsia="ru-RU"/>
              </w:rPr>
              <w:t>нд</w:t>
            </w:r>
            <w:r w:rsidRPr="00327054">
              <w:rPr>
                <w:rFonts w:ascii="Times New Roman" w:eastAsia="Times New Roman" w:hAnsi="Times New Roman" w:cs="Times New Roman"/>
                <w:color w:val="000000"/>
                <w:sz w:val="24"/>
                <w:szCs w:val="18"/>
                <w:lang w:eastAsia="ru-RU"/>
              </w:rPr>
              <w:t>енсаторами воздушного охлаждения</w:t>
            </w:r>
          </w:p>
        </w:tc>
        <w:tc>
          <w:tcPr>
            <w:tcW w:w="950"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 xml:space="preserve">55 </w:t>
            </w:r>
            <w:r w:rsidRPr="00327054">
              <w:rPr>
                <w:rFonts w:ascii="Times New Roman" w:eastAsia="Times New Roman" w:hAnsi="Times New Roman" w:cs="Times New Roman"/>
                <w:color w:val="000000"/>
                <w:sz w:val="24"/>
                <w:szCs w:val="18"/>
                <w:lang w:eastAsia="ru-RU"/>
              </w:rPr>
              <w:t>°С</w:t>
            </w:r>
          </w:p>
        </w:tc>
        <w:tc>
          <w:tcPr>
            <w:tcW w:w="831" w:type="pct"/>
            <w:tcBorders>
              <w:top w:val="single" w:sz="6" w:space="0" w:color="auto"/>
              <w:left w:val="single" w:sz="4" w:space="0" w:color="auto"/>
              <w:bottom w:val="single" w:sz="6"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 xml:space="preserve">63 </w:t>
            </w:r>
            <w:r w:rsidRPr="00327054">
              <w:rPr>
                <w:rFonts w:ascii="Times New Roman" w:eastAsia="Times New Roman" w:hAnsi="Times New Roman" w:cs="Times New Roman"/>
                <w:color w:val="000000"/>
                <w:sz w:val="24"/>
                <w:szCs w:val="18"/>
                <w:lang w:eastAsia="ru-RU"/>
              </w:rPr>
              <w:t>°С</w:t>
            </w:r>
          </w:p>
        </w:tc>
      </w:tr>
      <w:tr w:rsidR="00327054" w:rsidRPr="00327054" w:rsidTr="00327054">
        <w:trPr>
          <w:jc w:val="center"/>
        </w:trPr>
        <w:tc>
          <w:tcPr>
            <w:tcW w:w="5000" w:type="pct"/>
            <w:gridSpan w:val="3"/>
            <w:tcBorders>
              <w:top w:val="single" w:sz="6" w:space="0" w:color="auto"/>
              <w:left w:val="single" w:sz="4" w:space="0" w:color="auto"/>
              <w:bottom w:val="single" w:sz="4" w:space="0" w:color="auto"/>
              <w:right w:val="single" w:sz="4" w:space="0" w:color="auto"/>
            </w:tcBorders>
            <w:hideMark/>
          </w:tcPr>
          <w:p w:rsidR="00327054" w:rsidRPr="00327054" w:rsidRDefault="00327054" w:rsidP="00327054">
            <w:pPr>
              <w:spacing w:before="120" w:after="100" w:afterAutospacing="1" w:line="240" w:lineRule="auto"/>
              <w:ind w:firstLine="233"/>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vertAlign w:val="superscript"/>
                <w:lang w:eastAsia="ru-RU"/>
              </w:rPr>
              <w:t>1</w:t>
            </w:r>
            <w:r w:rsidRPr="00327054">
              <w:rPr>
                <w:rFonts w:ascii="Times New Roman" w:eastAsia="Times New Roman" w:hAnsi="Times New Roman" w:cs="Times New Roman"/>
                <w:color w:val="000000"/>
                <w:sz w:val="24"/>
                <w:szCs w:val="18"/>
                <w:lang w:eastAsia="ru-RU"/>
              </w:rPr>
              <w:t xml:space="preserve"> Температура окружаю</w:t>
            </w:r>
            <w:r w:rsidRPr="00327054">
              <w:rPr>
                <w:rFonts w:ascii="Times New Roman" w:eastAsia="Times New Roman" w:hAnsi="Times New Roman" w:cs="Times New Roman"/>
                <w:color w:val="414B56"/>
                <w:sz w:val="24"/>
                <w:szCs w:val="18"/>
                <w:lang w:eastAsia="ru-RU"/>
              </w:rPr>
              <w:t>щ</w:t>
            </w:r>
            <w:r w:rsidRPr="00327054">
              <w:rPr>
                <w:rFonts w:ascii="Times New Roman" w:eastAsia="Times New Roman" w:hAnsi="Times New Roman" w:cs="Times New Roman"/>
                <w:color w:val="000000"/>
                <w:sz w:val="24"/>
                <w:szCs w:val="18"/>
                <w:lang w:eastAsia="ru-RU"/>
              </w:rPr>
              <w:t xml:space="preserve">его воздуха по </w:t>
            </w:r>
            <w:hyperlink r:id="rId57" w:tooltip="Строительная климатология" w:history="1">
              <w:r w:rsidRPr="00327054">
                <w:rPr>
                  <w:rFonts w:ascii="Times New Roman" w:eastAsia="Times New Roman" w:hAnsi="Times New Roman" w:cs="Times New Roman"/>
                  <w:sz w:val="24"/>
                  <w:lang w:eastAsia="ru-RU"/>
                </w:rPr>
                <w:t>СНиП 23-01</w:t>
              </w:r>
            </w:hyperlink>
            <w:r w:rsidRPr="00327054">
              <w:rPr>
                <w:rFonts w:ascii="Times New Roman" w:eastAsia="Times New Roman" w:hAnsi="Times New Roman" w:cs="Times New Roman"/>
                <w:color w:val="000000"/>
                <w:sz w:val="24"/>
                <w:szCs w:val="18"/>
                <w:lang w:eastAsia="ru-RU"/>
              </w:rPr>
              <w:t xml:space="preserve"> (графа б в табл. 2).</w:t>
            </w:r>
            <w:bookmarkEnd w:id="21"/>
          </w:p>
        </w:tc>
      </w:tr>
    </w:tbl>
    <w:p w:rsidR="00327054" w:rsidRPr="00327054" w:rsidRDefault="00327054" w:rsidP="00327054">
      <w:pPr>
        <w:spacing w:before="120" w:after="120" w:line="240" w:lineRule="auto"/>
        <w:ind w:firstLineChars="150" w:firstLine="42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pacing w:val="40"/>
          <w:sz w:val="24"/>
          <w:szCs w:val="18"/>
          <w:lang w:eastAsia="ru-RU"/>
        </w:rPr>
        <w:t>При</w:t>
      </w:r>
      <w:r w:rsidRPr="00327054">
        <w:rPr>
          <w:rFonts w:ascii="Times New Roman" w:eastAsia="Times New Roman" w:hAnsi="Times New Roman" w:cs="Times New Roman"/>
          <w:spacing w:val="40"/>
          <w:sz w:val="24"/>
          <w:szCs w:val="18"/>
          <w:lang w:eastAsia="ru-RU"/>
        </w:rPr>
        <w:t>м</w:t>
      </w:r>
      <w:r w:rsidRPr="00327054">
        <w:rPr>
          <w:rFonts w:ascii="Times New Roman" w:eastAsia="Times New Roman" w:hAnsi="Times New Roman" w:cs="Times New Roman"/>
          <w:color w:val="000000"/>
          <w:spacing w:val="40"/>
          <w:sz w:val="24"/>
          <w:szCs w:val="18"/>
          <w:lang w:eastAsia="ru-RU"/>
        </w:rPr>
        <w:t>еч</w:t>
      </w:r>
      <w:r w:rsidRPr="00327054">
        <w:rPr>
          <w:rFonts w:ascii="Times New Roman" w:eastAsia="Times New Roman" w:hAnsi="Times New Roman" w:cs="Times New Roman"/>
          <w:spacing w:val="40"/>
          <w:sz w:val="24"/>
          <w:szCs w:val="18"/>
          <w:lang w:eastAsia="ru-RU"/>
        </w:rPr>
        <w:t>ани</w:t>
      </w:r>
      <w:r w:rsidRPr="00327054">
        <w:rPr>
          <w:rFonts w:ascii="Times New Roman" w:eastAsia="Times New Roman" w:hAnsi="Times New Roman" w:cs="Times New Roman"/>
          <w:color w:val="000000"/>
          <w:spacing w:val="40"/>
          <w:sz w:val="24"/>
          <w:szCs w:val="18"/>
          <w:lang w:eastAsia="ru-RU"/>
        </w:rPr>
        <w:t>е</w:t>
      </w:r>
      <w:r w:rsidRPr="00327054">
        <w:rPr>
          <w:rFonts w:ascii="Times New Roman" w:eastAsia="Times New Roman" w:hAnsi="Times New Roman" w:cs="Times New Roman"/>
          <w:color w:val="000000"/>
          <w:sz w:val="24"/>
          <w:szCs w:val="18"/>
          <w:lang w:eastAsia="ru-RU"/>
        </w:rPr>
        <w:t>. Д</w:t>
      </w:r>
      <w:r w:rsidRPr="00327054">
        <w:rPr>
          <w:rFonts w:ascii="Times New Roman" w:eastAsia="Times New Roman" w:hAnsi="Times New Roman" w:cs="Times New Roman"/>
          <w:sz w:val="24"/>
          <w:szCs w:val="18"/>
          <w:lang w:eastAsia="ru-RU"/>
        </w:rPr>
        <w:t>л</w:t>
      </w:r>
      <w:r w:rsidRPr="00327054">
        <w:rPr>
          <w:rFonts w:ascii="Times New Roman" w:eastAsia="Times New Roman" w:hAnsi="Times New Roman" w:cs="Times New Roman"/>
          <w:color w:val="000000"/>
          <w:sz w:val="24"/>
          <w:szCs w:val="18"/>
          <w:lang w:eastAsia="ru-RU"/>
        </w:rPr>
        <w:t>я холодильных установок с воздухоохлад</w:t>
      </w:r>
      <w:r w:rsidRPr="00327054">
        <w:rPr>
          <w:rFonts w:ascii="Times New Roman" w:eastAsia="Times New Roman" w:hAnsi="Times New Roman" w:cs="Times New Roman"/>
          <w:sz w:val="24"/>
          <w:szCs w:val="18"/>
          <w:lang w:eastAsia="ru-RU"/>
        </w:rPr>
        <w:t>ит</w:t>
      </w:r>
      <w:r w:rsidRPr="00327054">
        <w:rPr>
          <w:rFonts w:ascii="Times New Roman" w:eastAsia="Times New Roman" w:hAnsi="Times New Roman" w:cs="Times New Roman"/>
          <w:color w:val="000000"/>
          <w:sz w:val="24"/>
          <w:szCs w:val="18"/>
          <w:lang w:eastAsia="ru-RU"/>
        </w:rPr>
        <w:t>елем расчетное давление д</w:t>
      </w:r>
      <w:r w:rsidRPr="00327054">
        <w:rPr>
          <w:rFonts w:ascii="Times New Roman" w:eastAsia="Times New Roman" w:hAnsi="Times New Roman" w:cs="Times New Roman"/>
          <w:sz w:val="24"/>
          <w:szCs w:val="18"/>
          <w:lang w:eastAsia="ru-RU"/>
        </w:rPr>
        <w:t>ля</w:t>
      </w:r>
      <w:r w:rsidRPr="00327054">
        <w:rPr>
          <w:rFonts w:ascii="Times New Roman" w:eastAsia="Times New Roman" w:hAnsi="Times New Roman" w:cs="Times New Roman"/>
          <w:color w:val="000000"/>
          <w:sz w:val="24"/>
          <w:szCs w:val="18"/>
          <w:lang w:eastAsia="ru-RU"/>
        </w:rPr>
        <w:t xml:space="preserve"> обеих сторон следует принимать по стороне высокого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22" w:name="PO0000249"/>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xml:space="preserve">. Величина пробного давления при испытании на прочность холодильной установки заводского изготовления у потребителя холода должна быть не менее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i/>
          <w:iCs/>
          <w:color w:val="000000"/>
          <w:sz w:val="24"/>
          <w:szCs w:val="20"/>
          <w:lang w:eastAsia="ru-RU"/>
        </w:rPr>
        <w:t>Р</w:t>
      </w:r>
      <w:r w:rsidRPr="00327054">
        <w:rPr>
          <w:rFonts w:ascii="Times New Roman" w:eastAsia="Times New Roman" w:hAnsi="Times New Roman" w:cs="Times New Roman"/>
          <w:i/>
          <w:iCs/>
          <w:color w:val="000000"/>
          <w:sz w:val="24"/>
          <w:szCs w:val="20"/>
          <w:vertAlign w:val="subscript"/>
          <w:lang w:eastAsia="ru-RU"/>
        </w:rPr>
        <w:t>р</w:t>
      </w:r>
      <w:r w:rsidRPr="00327054">
        <w:rPr>
          <w:rFonts w:ascii="Times New Roman" w:eastAsia="Times New Roman" w:hAnsi="Times New Roman" w:cs="Times New Roman"/>
          <w:color w:val="000000"/>
          <w:sz w:val="24"/>
          <w:szCs w:val="20"/>
          <w:lang w:eastAsia="ru-RU"/>
        </w:rPr>
        <w:t xml:space="preserve">, но не более </w:t>
      </w:r>
      <w:r w:rsidRPr="00327054">
        <w:rPr>
          <w:rFonts w:ascii="Times New Roman" w:eastAsia="Times New Roman" w:hAnsi="Times New Roman" w:cs="Times New Roman"/>
          <w:color w:val="000000"/>
          <w:sz w:val="24"/>
          <w:szCs w:val="20"/>
          <w:lang w:eastAsia="ru-RU"/>
        </w:rPr>
        <w:lastRenderedPageBreak/>
        <w:t>величины давления, принятой при испытании на прочность в организации-изготовителе и указанной в технической документации изделия.</w:t>
      </w:r>
      <w:bookmarkEnd w:id="22"/>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Если холодильная установка собирается на месте, давление при испытании на прочность не должно превышать давления испытания на прочность наиболее слабого узла установки. В этом случае режим работы всей установки ограничивается условиями испытаний и должен быть отражен в эксплуатационных документах с соответствующей настройкой предохранительных устройств и реле высокого давления.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При испытании на прочность испытываемый сосуд (аппарат), трубопровод должен быть отсоединен от других сосудов (аппаратов), трубопроводов с использованием металлических заглушек с прокладками, имеющими хвостовики, выступающие за пределы фланцев не менее </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мм. Толщина заглушки должна быть рассчитана на условия рабо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ы при давлении, выше пробного в </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раза.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Использование запорной арматуры для отключения </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с</w:t>
      </w:r>
      <w:r w:rsidRPr="00327054">
        <w:rPr>
          <w:rFonts w:ascii="Times New Roman" w:eastAsia="Times New Roman" w:hAnsi="Times New Roman" w:cs="Times New Roman"/>
          <w:sz w:val="24"/>
          <w:szCs w:val="20"/>
          <w:lang w:eastAsia="ru-RU"/>
        </w:rPr>
        <w:t>пыт</w:t>
      </w:r>
      <w:r w:rsidRPr="00327054">
        <w:rPr>
          <w:rFonts w:ascii="Times New Roman" w:eastAsia="Times New Roman" w:hAnsi="Times New Roman" w:cs="Times New Roman"/>
          <w:color w:val="000000"/>
          <w:sz w:val="24"/>
          <w:szCs w:val="20"/>
          <w:lang w:eastAsia="ru-RU"/>
        </w:rPr>
        <w:t>уемого сосуда (аппарата), трубопровода не допускается.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Допускается проводить такое испытание в составе систем высокого и низкого давления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При проведении испытаний вся запорная арматура, установленная на сосуде (аппарате),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вставки; все врезки, штуцеры, бобышки для КИП должны быть заглушены.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КИПи</w:t>
      </w:r>
      <w:r w:rsidRPr="00327054">
        <w:rPr>
          <w:rFonts w:ascii="Times New Roman" w:eastAsia="Times New Roman" w:hAnsi="Times New Roman" w:cs="Times New Roman"/>
          <w:color w:val="000000"/>
          <w:sz w:val="24"/>
          <w:szCs w:val="20"/>
          <w:lang w:eastAsia="ru-RU"/>
        </w:rPr>
        <w:t>А, не рассчитанные на давление испытания, должны быть отключены.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8.10</w:t>
      </w:r>
      <w:r w:rsidRPr="00327054">
        <w:rPr>
          <w:rFonts w:ascii="Times New Roman" w:eastAsia="Times New Roman" w:hAnsi="Times New Roman" w:cs="Times New Roman"/>
          <w:color w:val="000000"/>
          <w:sz w:val="24"/>
          <w:szCs w:val="20"/>
          <w:lang w:eastAsia="ru-RU"/>
        </w:rPr>
        <w:t xml:space="preserve">. Давление при испытании должно контролироваться двумя манометрами, прошедшими поверку и опломбированными. Манометры должны быть одинакового класса точности (не ниже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с диаметром корпуса не менее </w:t>
      </w:r>
      <w:r w:rsidRPr="00327054">
        <w:rPr>
          <w:rFonts w:ascii="Times New Roman" w:eastAsia="Times New Roman" w:hAnsi="Times New Roman" w:cs="Times New Roman"/>
          <w:sz w:val="24"/>
          <w:szCs w:val="20"/>
          <w:lang w:eastAsia="ru-RU"/>
        </w:rPr>
        <w:t>160</w:t>
      </w:r>
      <w:r w:rsidRPr="00327054">
        <w:rPr>
          <w:rFonts w:ascii="Times New Roman" w:eastAsia="Times New Roman" w:hAnsi="Times New Roman" w:cs="Times New Roman"/>
          <w:color w:val="000000"/>
          <w:sz w:val="24"/>
          <w:szCs w:val="20"/>
          <w:lang w:eastAsia="ru-RU"/>
        </w:rPr>
        <w:t xml:space="preserve"> мм и шкалой с максимальным давлением, равным </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измеряемого давления. Один манометр устанавливается после запорного вентиля у источника давления воздуха (инертного газа), подаваемого на испытание</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другой - на испытываемом сосуде (аппарате), трубопроводе в точке, наиболее удаленной от источника давления воздуха (инертного газа).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При испытании трубопроводов пробное давление для сторон нагнетания и всасывания холодильной установки должно соответствовать пробному давлению испытания на прочность сосудов (аппаратов), размещенных на соответствующей стороне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При работе нового оборудования совместно с ранее установленным, имеющим более низкое рабочее давление, величину давления испытания следует принимать по меньшему значению (п. </w:t>
      </w:r>
      <w:hyperlink r:id="rId58" w:anchor="PO0000249" w:tooltip="Пункт 8.7" w:history="1">
        <w:r w:rsidRPr="00327054">
          <w:rPr>
            <w:rFonts w:ascii="Times New Roman" w:eastAsia="Times New Roman" w:hAnsi="Times New Roman" w:cs="Times New Roman"/>
            <w:sz w:val="24"/>
            <w:lang w:eastAsia="ru-RU"/>
          </w:rPr>
          <w:t>8.7</w:t>
        </w:r>
      </w:hyperlink>
      <w:r w:rsidRPr="00327054">
        <w:rPr>
          <w:rFonts w:ascii="Times New Roman" w:eastAsia="Times New Roman" w:hAnsi="Times New Roman" w:cs="Times New Roman"/>
          <w:color w:val="000000"/>
          <w:sz w:val="24"/>
          <w:szCs w:val="20"/>
          <w:lang w:eastAsia="ru-RU"/>
        </w:rPr>
        <w:t xml:space="preserve">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Давление воздуха или инертного газа в сосуде (аппарате), трубопроводе следует поднимать до пробного давления испытания со скоростью подъема не более </w:t>
      </w:r>
      <w:r w:rsidRPr="00327054">
        <w:rPr>
          <w:rFonts w:ascii="Times New Roman" w:eastAsia="Times New Roman" w:hAnsi="Times New Roman" w:cs="Times New Roman"/>
          <w:sz w:val="24"/>
          <w:szCs w:val="20"/>
          <w:lang w:eastAsia="ru-RU"/>
        </w:rPr>
        <w:t>0,1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МП</w:t>
      </w:r>
      <w:r w:rsidRPr="00327054">
        <w:rPr>
          <w:rFonts w:ascii="Times New Roman" w:eastAsia="Times New Roman" w:hAnsi="Times New Roman" w:cs="Times New Roman"/>
          <w:color w:val="000000"/>
          <w:sz w:val="24"/>
          <w:szCs w:val="20"/>
          <w:lang w:eastAsia="ru-RU"/>
        </w:rPr>
        <w:t>а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кг</w:t>
      </w:r>
      <w:r w:rsidRPr="00327054">
        <w:rPr>
          <w:rFonts w:ascii="Times New Roman" w:eastAsia="Times New Roman" w:hAnsi="Times New Roman" w:cs="Times New Roman"/>
          <w:color w:val="000000"/>
          <w:sz w:val="24"/>
          <w:szCs w:val="20"/>
          <w:lang w:eastAsia="ru-RU"/>
        </w:rPr>
        <w:t>с/см</w:t>
      </w:r>
      <w:r w:rsidRPr="00327054">
        <w:rPr>
          <w:rFonts w:ascii="Times New Roman" w:eastAsia="Times New Roman" w:hAnsi="Times New Roman" w:cs="Times New Roman"/>
          <w:sz w:val="24"/>
          <w:szCs w:val="20"/>
          <w:vertAlign w:val="superscript"/>
          <w:lang w:eastAsia="ru-RU"/>
        </w:rPr>
        <w:t>2</w:t>
      </w:r>
      <w:r w:rsidRPr="00327054">
        <w:rPr>
          <w:rFonts w:ascii="Times New Roman" w:eastAsia="Times New Roman" w:hAnsi="Times New Roman" w:cs="Times New Roman"/>
          <w:color w:val="000000"/>
          <w:sz w:val="24"/>
          <w:szCs w:val="20"/>
          <w:lang w:eastAsia="ru-RU"/>
        </w:rPr>
        <w:t>) в минуту.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 xml:space="preserve">При достижении давления, равного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и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пробного давления, а также при рабочем давлении необходимо прекратить повышение давления и провести промежуточный осмотр и проверку наружной поверхности сосуда (аппарата)</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трубопровода.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8.12</w:t>
      </w:r>
      <w:r w:rsidRPr="00327054">
        <w:rPr>
          <w:rFonts w:ascii="Times New Roman" w:eastAsia="Times New Roman" w:hAnsi="Times New Roman" w:cs="Times New Roman"/>
          <w:color w:val="000000"/>
          <w:sz w:val="24"/>
          <w:szCs w:val="20"/>
          <w:lang w:eastAsia="ru-RU"/>
        </w:rPr>
        <w:t xml:space="preserve">. Под пробным давлением сосуд (аппарат), трубопровод должен находиться не менее </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мин, после чего давление постепенно снижают до расчетного, при котором проводят предварительный осмотр наружной поверхности сосуда (аппарата), трубопровода с проверкой плотности их швов и разъемных соединений мыльным раствором или другим способом.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xml:space="preserve">. Испытания на плотность всей системы сосудов (аппаратов), трубопроводов проводятся раздельно по сторонам высокого и низкого давления холодильной установки. Испытания необходимо проводить после выравнивания в течение нескольких (не менее </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часов температур внутренней и наружной среды (в течение этого времени давление фиксируется). Продолжительность испытаний - не менее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ч, при этом изменение давления, кроме вызванного колебаниями температуры окружающей среды, не допускается.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8.14</w:t>
      </w:r>
      <w:r w:rsidRPr="00327054">
        <w:rPr>
          <w:rFonts w:ascii="Times New Roman" w:eastAsia="Times New Roman" w:hAnsi="Times New Roman" w:cs="Times New Roman"/>
          <w:color w:val="000000"/>
          <w:sz w:val="24"/>
          <w:szCs w:val="20"/>
          <w:lang w:eastAsia="ru-RU"/>
        </w:rPr>
        <w:t>. Результаты испытания сосудов (аппаратов), трубопроводов на прочность и плотность признаются удовлетворительными, если во время испытаний не произошло разрывов</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видимых деформаций, падения давления по показаниям манометра.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Результаты технического освидетельствования сосудов (аппаратов) с указанием разрешенных параметров эксплуатации, следующие сроки проведения технического освидетельствования должны быть зафиксированы в паспортах соответствующего оборудования работником, проводившим освидетельствование. Разрешение на ввод сосудов (аппаратов) в эксплуатацию дается этим же работником и записывается в паспорта сосудов (аппаратов), подвергавшихся техническому освидетельствованию.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Перед пуском в эксплуатацию после испытаний должно быть проведено ва</w:t>
      </w:r>
      <w:r w:rsidRPr="00327054">
        <w:rPr>
          <w:rFonts w:ascii="Times New Roman" w:eastAsia="Times New Roman" w:hAnsi="Times New Roman" w:cs="Times New Roman"/>
          <w:sz w:val="24"/>
          <w:szCs w:val="20"/>
          <w:lang w:eastAsia="ru-RU"/>
        </w:rPr>
        <w:t>кууми</w:t>
      </w:r>
      <w:r w:rsidRPr="00327054">
        <w:rPr>
          <w:rFonts w:ascii="Times New Roman" w:eastAsia="Times New Roman" w:hAnsi="Times New Roman" w:cs="Times New Roman"/>
          <w:color w:val="000000"/>
          <w:sz w:val="24"/>
          <w:szCs w:val="20"/>
          <w:lang w:eastAsia="ru-RU"/>
        </w:rPr>
        <w:t>рова</w:t>
      </w:r>
      <w:r w:rsidRPr="00327054">
        <w:rPr>
          <w:rFonts w:ascii="Times New Roman" w:eastAsia="Times New Roman" w:hAnsi="Times New Roman" w:cs="Times New Roman"/>
          <w:sz w:val="24"/>
          <w:szCs w:val="20"/>
          <w:lang w:eastAsia="ru-RU"/>
        </w:rPr>
        <w:t>ни</w:t>
      </w:r>
      <w:r w:rsidRPr="00327054">
        <w:rPr>
          <w:rFonts w:ascii="Times New Roman" w:eastAsia="Times New Roman" w:hAnsi="Times New Roman" w:cs="Times New Roman"/>
          <w:color w:val="000000"/>
          <w:sz w:val="24"/>
          <w:szCs w:val="20"/>
          <w:lang w:eastAsia="ru-RU"/>
        </w:rPr>
        <w:t xml:space="preserve">е холодильной установки с использованием вакуум-насоса. После достижения величины остаточного давления, равного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кП</w:t>
      </w:r>
      <w:r w:rsidRPr="00327054">
        <w:rPr>
          <w:rFonts w:ascii="Times New Roman" w:eastAsia="Times New Roman" w:hAnsi="Times New Roman" w:cs="Times New Roman"/>
          <w:color w:val="000000"/>
          <w:sz w:val="24"/>
          <w:szCs w:val="20"/>
          <w:lang w:eastAsia="ru-RU"/>
        </w:rPr>
        <w:t>а (</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мм рт. ст.), рекомендуется продолжить вакуумирование в течение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ч,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осле чего ис</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ы</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ать холодильную установку на вакуум.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При испытании холодильная установка должна оставаться под вакуумом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ч. В течение этого времени фиксируется давление через каждый час. Допускается повышение давления до </w:t>
      </w:r>
      <w:r w:rsidRPr="00327054">
        <w:rPr>
          <w:rFonts w:ascii="Times New Roman" w:eastAsia="Times New Roman" w:hAnsi="Times New Roman" w:cs="Times New Roman"/>
          <w:sz w:val="24"/>
          <w:szCs w:val="20"/>
          <w:lang w:eastAsia="ru-RU"/>
        </w:rPr>
        <w:t>50</w:t>
      </w:r>
      <w:r w:rsidRPr="00327054">
        <w:rPr>
          <w:rFonts w:ascii="Times New Roman" w:eastAsia="Times New Roman" w:hAnsi="Times New Roman" w:cs="Times New Roman"/>
          <w:color w:val="000000"/>
          <w:sz w:val="24"/>
          <w:szCs w:val="20"/>
          <w:lang w:eastAsia="ru-RU"/>
        </w:rPr>
        <w:t xml:space="preserve"> % в первые </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ч. В остальное время давление должно оставаться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остоянным.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После заполнения холодильной установки хладагентом должна быть проведена окончательная проверка плотности всех соединений установки с помощью течеиска</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еля.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Пневматические испытания сосудов (аппаратов), трубопроводов пробным давлением на прочность должны проводиться с соблюдением следующих мер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вентиль на наполнительном трубопроводе от источника давления и манометры должны быть выведены за пределы охранной зоны. Находиться кому-либо в этой зоне в период нагнетания воздуха или инертного газа и при выдерживании пробного давления запрещается;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 xml:space="preserve">на испытываемом сосуде (аппарате) или </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рубопроводе должно быть не менее одного предохранительного клапана, 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 xml:space="preserve">регулированного на открытие при давлении, превышающем соответствующее пробное давление не более чем на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МП</w:t>
      </w:r>
      <w:r w:rsidRPr="00327054">
        <w:rPr>
          <w:rFonts w:ascii="Times New Roman" w:eastAsia="Times New Roman" w:hAnsi="Times New Roman" w:cs="Times New Roman"/>
          <w:color w:val="000000"/>
          <w:sz w:val="24"/>
          <w:szCs w:val="20"/>
          <w:lang w:eastAsia="ru-RU"/>
        </w:rPr>
        <w:t>а (</w:t>
      </w:r>
      <w:r w:rsidRPr="00327054">
        <w:rPr>
          <w:rFonts w:ascii="Times New Roman" w:eastAsia="Times New Roman" w:hAnsi="Times New Roman" w:cs="Times New Roman"/>
          <w:sz w:val="24"/>
          <w:szCs w:val="20"/>
          <w:lang w:eastAsia="ru-RU"/>
        </w:rPr>
        <w:t xml:space="preserve">1 </w:t>
      </w:r>
      <w:r w:rsidRPr="00327054">
        <w:rPr>
          <w:rFonts w:ascii="Times New Roman" w:eastAsia="Times New Roman" w:hAnsi="Times New Roman" w:cs="Times New Roman"/>
          <w:color w:val="000000"/>
          <w:sz w:val="24"/>
          <w:szCs w:val="20"/>
          <w:lang w:eastAsia="ru-RU"/>
        </w:rPr>
        <w:t>кгс/см</w:t>
      </w:r>
      <w:r w:rsidRPr="00327054">
        <w:rPr>
          <w:rFonts w:ascii="Times New Roman" w:eastAsia="Times New Roman" w:hAnsi="Times New Roman" w:cs="Times New Roman"/>
          <w:sz w:val="24"/>
          <w:szCs w:val="20"/>
          <w:vertAlign w:val="superscript"/>
          <w:lang w:eastAsia="ru-RU"/>
        </w:rPr>
        <w:t>2</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1"/>
          <w:lang w:eastAsia="ru-RU"/>
        </w:rPr>
        <w:t>При испытаниях сосудов (аппаратов)</w:t>
      </w:r>
      <w:r w:rsidRPr="00327054">
        <w:rPr>
          <w:rFonts w:ascii="Times New Roman" w:eastAsia="Times New Roman" w:hAnsi="Times New Roman" w:cs="Times New Roman"/>
          <w:sz w:val="24"/>
          <w:szCs w:val="21"/>
          <w:lang w:eastAsia="ru-RU"/>
        </w:rPr>
        <w:t>,</w:t>
      </w:r>
      <w:r w:rsidRPr="00327054">
        <w:rPr>
          <w:rFonts w:ascii="Times New Roman" w:eastAsia="Times New Roman" w:hAnsi="Times New Roman" w:cs="Times New Roman"/>
          <w:color w:val="000000"/>
          <w:sz w:val="24"/>
          <w:szCs w:val="21"/>
          <w:lang w:eastAsia="ru-RU"/>
        </w:rPr>
        <w:t xml:space="preserve"> трубопроводов на плотность с определением падения давления (на время проведения испытания) охранную зону не устанавливают.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По результатам испытаний сосудов (ап</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аратов), трубопроводов должен быть составлен протокол испытаний с указанием их конкретных параметров.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На каждом сосуде (аппарате), на который рас</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ространяются требования Правил устройства и безопасной эксплуатации сосудов, работающих под давлением, должны быть нанесены красной краской на видном месте или на специальной табличке, прикре</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ленной к сосуду (аппарату):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регистрационный номер;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разрешенное давление;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дата (месяц и год) проведенного и следующего технического освидетельствования.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Сосуды (аппараты), подпадающие под действие Правил устройс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ва и безопасной эксплуатации сосудов, работающих под давлением, и установленный срок службы которых истек, должны в обязательном порядке пройти экспертизу технического состояния для определения остаточного срока службы. Экспертную оценку проводят представители специализированной организации, имеющей соответствующую лицензию.</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23" w:name="_Toc73506004"/>
      <w:r w:rsidRPr="00327054">
        <w:rPr>
          <w:rFonts w:ascii="Arial" w:eastAsia="Times New Roman" w:hAnsi="Arial" w:cs="Times New Roman"/>
          <w:b/>
          <w:bCs/>
          <w:color w:val="2B5D76"/>
          <w:kern w:val="36"/>
          <w:sz w:val="36"/>
          <w:szCs w:val="36"/>
          <w:lang w:eastAsia="ru-RU"/>
        </w:rPr>
        <w:t>9. ТРЕБОВАНИЯ К ОБСЛУЖИВАНИЮ ХОЛОДИЛЬНЫХ УСТАНОВОК</w:t>
      </w:r>
      <w:bookmarkEnd w:id="23"/>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9.1</w:t>
      </w:r>
      <w:r w:rsidRPr="00327054">
        <w:rPr>
          <w:rFonts w:ascii="Times New Roman" w:eastAsia="Times New Roman" w:hAnsi="Times New Roman" w:cs="Times New Roman"/>
          <w:color w:val="000000"/>
          <w:sz w:val="24"/>
          <w:szCs w:val="20"/>
          <w:lang w:eastAsia="ru-RU"/>
        </w:rPr>
        <w:t>. К обслуживанию холодильных установок допускаются работники, прошедшие обучение и имеющие удостоверение, подтверждающее их квалификацию.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При обслуживании холодильных установок в организации своими силами руководитель должен издать приказ о создании службы технического надзора за безопасной эксплуатацией оборудования, трубопроводов, К</w:t>
      </w:r>
      <w:r w:rsidRPr="00327054">
        <w:rPr>
          <w:rFonts w:ascii="Times New Roman" w:eastAsia="Times New Roman" w:hAnsi="Times New Roman" w:cs="Times New Roman"/>
          <w:sz w:val="24"/>
          <w:szCs w:val="20"/>
          <w:lang w:eastAsia="ru-RU"/>
        </w:rPr>
        <w:t>ИПи</w:t>
      </w:r>
      <w:r w:rsidRPr="00327054">
        <w:rPr>
          <w:rFonts w:ascii="Times New Roman" w:eastAsia="Times New Roman" w:hAnsi="Times New Roman" w:cs="Times New Roman"/>
          <w:color w:val="000000"/>
          <w:sz w:val="24"/>
          <w:szCs w:val="20"/>
          <w:lang w:eastAsia="ru-RU"/>
        </w:rPr>
        <w:t>А и других устройств этих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Для малых холодильных установок с периодическим обслуживанием техническую эксплуатацию и ремонт допускается проводить силами сторонних специализированных организаций, имеющих разрешительные документы на выполнение этих работ.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Холодильные установки должны обслуживаться на основании рабочих инструкций, составленных с учетом настоящих Правил, типовых инструкций по охране труда, проектной документации, руководств организаций-изготовителей по эксплуатации холодильного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Рабочие инструкции должны находиться у работников, ответственных за безопасную эксплуатацию холодильных установок</w:t>
      </w:r>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color w:val="000000"/>
          <w:sz w:val="24"/>
          <w:szCs w:val="20"/>
          <w:lang w:eastAsia="ru-RU"/>
        </w:rPr>
        <w:t>а также быть доведены до сведения работников, обслуживающих эти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Первоначальный пуск холодильной установки после монтажа, а также после ремонта, длительной остановки или после срабатывания приборов защиты и вывод ее на рабочий режим должны осуществляться под наблюдением работников, обслуживающих эту установку.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Пуск холодильной установки в этих случаях должен проводиться с разрешения работника, ответственного за безопасную эксплуатацию установки, после проверки исправности холодильного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Каждая холодильная установка должна име</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ь эксплуата</w:t>
      </w:r>
      <w:r w:rsidRPr="00327054">
        <w:rPr>
          <w:rFonts w:ascii="Times New Roman" w:eastAsia="Times New Roman" w:hAnsi="Times New Roman" w:cs="Times New Roman"/>
          <w:sz w:val="24"/>
          <w:szCs w:val="20"/>
          <w:lang w:eastAsia="ru-RU"/>
        </w:rPr>
        <w:t>ц</w:t>
      </w:r>
      <w:r w:rsidRPr="00327054">
        <w:rPr>
          <w:rFonts w:ascii="Times New Roman" w:eastAsia="Times New Roman" w:hAnsi="Times New Roman" w:cs="Times New Roman"/>
          <w:color w:val="000000"/>
          <w:sz w:val="24"/>
          <w:szCs w:val="20"/>
          <w:lang w:eastAsia="ru-RU"/>
        </w:rPr>
        <w:t>ионный журнал, в котором фиксируются мероприятия по техническому обслуживанию установки и параметры ее работы. В случае если имеется несколько однотипных установок, допускается иметь один журнал.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В процессе эксплуатации холодильных установок с постоянным или некруглосуточным обслуживанием проводятся визуальный осмотр оборудования, фиксирование показаний приборов (манометров, термометров), проверка герметичности оборудования с периодичностью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раз в смену.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Д</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 xml:space="preserve">я диагностирования работы холодильных установок с зарядкой до </w:t>
      </w:r>
      <w:r w:rsidRPr="00327054">
        <w:rPr>
          <w:rFonts w:ascii="Times New Roman" w:eastAsia="Times New Roman" w:hAnsi="Times New Roman" w:cs="Times New Roman"/>
          <w:sz w:val="24"/>
          <w:szCs w:val="20"/>
          <w:lang w:eastAsia="ru-RU"/>
        </w:rPr>
        <w:t>50</w:t>
      </w:r>
      <w:r w:rsidRPr="00327054">
        <w:rPr>
          <w:rFonts w:ascii="Times New Roman" w:eastAsia="Times New Roman" w:hAnsi="Times New Roman" w:cs="Times New Roman"/>
          <w:color w:val="000000"/>
          <w:sz w:val="24"/>
          <w:szCs w:val="20"/>
          <w:lang w:eastAsia="ru-RU"/>
        </w:rPr>
        <w:t xml:space="preserve"> кг хладагента допускается применение съемных приборов, например, манометрической станции. Проверка герметичности установок должна проводиться в зависимости от массы заправленного хладагента и числа возможных мест утечек.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Для обнаружения места утечки хладагента разрешается пользоваться галоидным и другими течеискателями, мыльной пеной, полимерными индикаторами герметичности. Наличие следов масла в разъемных соединениях, пузырьков при обм</w:t>
      </w:r>
      <w:r w:rsidRPr="00327054">
        <w:rPr>
          <w:rFonts w:ascii="Times New Roman" w:eastAsia="Times New Roman" w:hAnsi="Times New Roman" w:cs="Times New Roman"/>
          <w:sz w:val="24"/>
          <w:szCs w:val="20"/>
          <w:lang w:eastAsia="ru-RU"/>
        </w:rPr>
        <w:t>ыли</w:t>
      </w:r>
      <w:r w:rsidRPr="00327054">
        <w:rPr>
          <w:rFonts w:ascii="Times New Roman" w:eastAsia="Times New Roman" w:hAnsi="Times New Roman" w:cs="Times New Roman"/>
          <w:color w:val="000000"/>
          <w:sz w:val="24"/>
          <w:szCs w:val="20"/>
          <w:lang w:eastAsia="ru-RU"/>
        </w:rPr>
        <w:t>ван</w:t>
      </w:r>
      <w:r w:rsidRPr="00327054">
        <w:rPr>
          <w:rFonts w:ascii="Times New Roman" w:eastAsia="Times New Roman" w:hAnsi="Times New Roman" w:cs="Times New Roman"/>
          <w:sz w:val="24"/>
          <w:szCs w:val="20"/>
          <w:lang w:eastAsia="ru-RU"/>
        </w:rPr>
        <w:t>ии</w:t>
      </w:r>
      <w:r w:rsidRPr="00327054">
        <w:rPr>
          <w:rFonts w:ascii="Times New Roman" w:eastAsia="Times New Roman" w:hAnsi="Times New Roman" w:cs="Times New Roman"/>
          <w:color w:val="000000"/>
          <w:sz w:val="24"/>
          <w:szCs w:val="20"/>
          <w:lang w:eastAsia="ru-RU"/>
        </w:rPr>
        <w:t xml:space="preserve"> соединений, изменение цвета пламени указывают на утечку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При обнаружении утечки хладагента необходимо, по возможности, удалить хладагент из поврежденного участка холодильной установки, остановить установку, перекрыть запорной арматурой поврежденный участок, включить вытяжную вентиляцию и устранить утечку.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При осмотре холодильного оборудования, расположенного в закрытых помещениях, а также трубопроводов в колодцах и туннелях необходимо удостовериться в отсутствии в воздухе хладагента, например, с помо</w:t>
      </w:r>
      <w:r w:rsidRPr="00327054">
        <w:rPr>
          <w:rFonts w:ascii="Times New Roman" w:eastAsia="Times New Roman" w:hAnsi="Times New Roman" w:cs="Times New Roman"/>
          <w:sz w:val="24"/>
          <w:szCs w:val="20"/>
          <w:lang w:eastAsia="ru-RU"/>
        </w:rPr>
        <w:t>щ</w:t>
      </w:r>
      <w:r w:rsidRPr="00327054">
        <w:rPr>
          <w:rFonts w:ascii="Times New Roman" w:eastAsia="Times New Roman" w:hAnsi="Times New Roman" w:cs="Times New Roman"/>
          <w:color w:val="000000"/>
          <w:sz w:val="24"/>
          <w:szCs w:val="20"/>
          <w:lang w:eastAsia="ru-RU"/>
        </w:rPr>
        <w:t>ью галоидного или другого течеискателя. В случае обнаружения паров хладагента в этих объектах вход в них запрещен до их проветривания.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Проходы вблизи холодильного оборудования должны быть всегда свободны, а полы проходов - в исправном состоянии.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Запрещается эксплуатация холодильной установки с неисправными приборами защитной автоматики.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9.13</w:t>
      </w:r>
      <w:r w:rsidRPr="00327054">
        <w:rPr>
          <w:rFonts w:ascii="Times New Roman" w:eastAsia="Times New Roman" w:hAnsi="Times New Roman" w:cs="Times New Roman"/>
          <w:color w:val="000000"/>
          <w:sz w:val="24"/>
          <w:szCs w:val="20"/>
          <w:lang w:eastAsia="ru-RU"/>
        </w:rPr>
        <w:t>. Курение в машинных отделениях, а также в других помещениях</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где установлено холодильное оборудование, запрещается.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xml:space="preserve">. Сварка и пайка при ремонте машин, агрегатов, аппаратов, трубопроводов действующих холодильных установок должны применяться под наблюдением старшего технического персонала и при наличии письменного разрешения работника, </w:t>
      </w:r>
      <w:r w:rsidRPr="00327054">
        <w:rPr>
          <w:rFonts w:ascii="Times New Roman" w:eastAsia="Times New Roman" w:hAnsi="Times New Roman" w:cs="Times New Roman"/>
          <w:color w:val="000000"/>
          <w:sz w:val="24"/>
          <w:szCs w:val="20"/>
          <w:lang w:eastAsia="ru-RU"/>
        </w:rPr>
        <w:lastRenderedPageBreak/>
        <w:t>ответственного в организации за исправное состояние, правильную и безопасную эксплуатацию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Перед сваркой или пайкой следует удалить хладагент из ремонтируемого холодильного оборудования или трубопровода. Сварка и пайка должны производиться в соответствии с требованиями Правил пожарной безопасности в Российской Федерации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7"/>
          <w:vertAlign w:val="superscript"/>
          <w:lang w:eastAsia="ru-RU"/>
        </w:rPr>
        <w:t>1</w:t>
      </w:r>
      <w:r w:rsidRPr="00327054">
        <w:rPr>
          <w:rFonts w:ascii="Times New Roman" w:eastAsia="Times New Roman" w:hAnsi="Times New Roman" w:cs="Times New Roman"/>
          <w:color w:val="000000"/>
          <w:sz w:val="24"/>
          <w:szCs w:val="17"/>
          <w:lang w:eastAsia="ru-RU"/>
        </w:rPr>
        <w:t xml:space="preserve"> Утверждены Главным государственным инспектором Российской Федерации по пожарному надзору </w:t>
      </w:r>
      <w:r w:rsidRPr="00327054">
        <w:rPr>
          <w:rFonts w:ascii="Times New Roman" w:eastAsia="Times New Roman" w:hAnsi="Times New Roman" w:cs="Times New Roman"/>
          <w:sz w:val="24"/>
          <w:szCs w:val="17"/>
          <w:lang w:eastAsia="ru-RU"/>
        </w:rPr>
        <w:t>16</w:t>
      </w:r>
      <w:r w:rsidRPr="00327054">
        <w:rPr>
          <w:rFonts w:ascii="Times New Roman" w:eastAsia="Times New Roman" w:hAnsi="Times New Roman" w:cs="Times New Roman"/>
          <w:color w:val="000000"/>
          <w:sz w:val="24"/>
          <w:szCs w:val="17"/>
          <w:lang w:eastAsia="ru-RU"/>
        </w:rPr>
        <w:t xml:space="preserve"> октября </w:t>
      </w:r>
      <w:r w:rsidRPr="00327054">
        <w:rPr>
          <w:rFonts w:ascii="Times New Roman" w:eastAsia="Times New Roman" w:hAnsi="Times New Roman" w:cs="Times New Roman"/>
          <w:sz w:val="24"/>
          <w:szCs w:val="17"/>
          <w:lang w:eastAsia="ru-RU"/>
        </w:rPr>
        <w:t>1993</w:t>
      </w:r>
      <w:r w:rsidRPr="00327054">
        <w:rPr>
          <w:rFonts w:ascii="Times New Roman" w:eastAsia="Times New Roman" w:hAnsi="Times New Roman" w:cs="Times New Roman"/>
          <w:color w:val="000000"/>
          <w:sz w:val="24"/>
          <w:szCs w:val="17"/>
          <w:lang w:eastAsia="ru-RU"/>
        </w:rPr>
        <w:t xml:space="preserve"> г. с последующими изменениями и дополнениями. Зарегистрированы Минюстом России </w:t>
      </w:r>
      <w:r w:rsidRPr="00327054">
        <w:rPr>
          <w:rFonts w:ascii="Times New Roman" w:eastAsia="Times New Roman" w:hAnsi="Times New Roman" w:cs="Times New Roman"/>
          <w:sz w:val="24"/>
          <w:szCs w:val="17"/>
          <w:lang w:eastAsia="ru-RU"/>
        </w:rPr>
        <w:t>27</w:t>
      </w:r>
      <w:r w:rsidRPr="00327054">
        <w:rPr>
          <w:rFonts w:ascii="Times New Roman" w:eastAsia="Times New Roman" w:hAnsi="Times New Roman" w:cs="Times New Roman"/>
          <w:color w:val="000000"/>
          <w:sz w:val="24"/>
          <w:szCs w:val="17"/>
          <w:lang w:eastAsia="ru-RU"/>
        </w:rPr>
        <w:t xml:space="preserve"> декабря </w:t>
      </w:r>
      <w:r w:rsidRPr="00327054">
        <w:rPr>
          <w:rFonts w:ascii="Times New Roman" w:eastAsia="Times New Roman" w:hAnsi="Times New Roman" w:cs="Times New Roman"/>
          <w:sz w:val="24"/>
          <w:szCs w:val="17"/>
          <w:lang w:eastAsia="ru-RU"/>
        </w:rPr>
        <w:t>1993</w:t>
      </w:r>
      <w:r w:rsidRPr="00327054">
        <w:rPr>
          <w:rFonts w:ascii="Times New Roman" w:eastAsia="Times New Roman" w:hAnsi="Times New Roman" w:cs="Times New Roman"/>
          <w:color w:val="000000"/>
          <w:sz w:val="24"/>
          <w:szCs w:val="17"/>
          <w:lang w:eastAsia="ru-RU"/>
        </w:rPr>
        <w:t xml:space="preserve"> </w:t>
      </w:r>
      <w:r w:rsidRPr="00327054">
        <w:rPr>
          <w:rFonts w:ascii="Times New Roman" w:eastAsia="Times New Roman" w:hAnsi="Times New Roman" w:cs="Times New Roman"/>
          <w:sz w:val="24"/>
          <w:szCs w:val="17"/>
          <w:lang w:eastAsia="ru-RU"/>
        </w:rPr>
        <w:t>г</w:t>
      </w:r>
      <w:r w:rsidRPr="00327054">
        <w:rPr>
          <w:rFonts w:ascii="Times New Roman" w:eastAsia="Times New Roman" w:hAnsi="Times New Roman" w:cs="Times New Roman"/>
          <w:color w:val="000000"/>
          <w:sz w:val="24"/>
          <w:szCs w:val="17"/>
          <w:lang w:eastAsia="ru-RU"/>
        </w:rPr>
        <w:t>., регистра</w:t>
      </w:r>
      <w:r w:rsidRPr="00327054">
        <w:rPr>
          <w:rFonts w:ascii="Times New Roman" w:eastAsia="Times New Roman" w:hAnsi="Times New Roman" w:cs="Times New Roman"/>
          <w:sz w:val="24"/>
          <w:szCs w:val="17"/>
          <w:lang w:eastAsia="ru-RU"/>
        </w:rPr>
        <w:t>ц</w:t>
      </w:r>
      <w:r w:rsidRPr="00327054">
        <w:rPr>
          <w:rFonts w:ascii="Times New Roman" w:eastAsia="Times New Roman" w:hAnsi="Times New Roman" w:cs="Times New Roman"/>
          <w:color w:val="000000"/>
          <w:sz w:val="24"/>
          <w:szCs w:val="17"/>
          <w:lang w:eastAsia="ru-RU"/>
        </w:rPr>
        <w:t xml:space="preserve">ионный № </w:t>
      </w:r>
      <w:r w:rsidRPr="00327054">
        <w:rPr>
          <w:rFonts w:ascii="Times New Roman" w:eastAsia="Times New Roman" w:hAnsi="Times New Roman" w:cs="Times New Roman"/>
          <w:sz w:val="24"/>
          <w:szCs w:val="17"/>
          <w:lang w:eastAsia="ru-RU"/>
        </w:rPr>
        <w:t>445</w:t>
      </w:r>
      <w:r w:rsidRPr="00327054">
        <w:rPr>
          <w:rFonts w:ascii="Times New Roman" w:eastAsia="Times New Roman" w:hAnsi="Times New Roman" w:cs="Times New Roman"/>
          <w:color w:val="000000"/>
          <w:sz w:val="24"/>
          <w:szCs w:val="17"/>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9.15</w:t>
      </w:r>
      <w:r w:rsidRPr="00327054">
        <w:rPr>
          <w:rFonts w:ascii="Times New Roman" w:eastAsia="Times New Roman" w:hAnsi="Times New Roman" w:cs="Times New Roman"/>
          <w:color w:val="000000"/>
          <w:sz w:val="24"/>
          <w:szCs w:val="20"/>
          <w:lang w:eastAsia="ru-RU"/>
        </w:rPr>
        <w:t>. Нагнетательный вентиль компрессора следует закрыть только после устранения возможности автоматического пуска этого компрессора.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Запрещается снимать ограждения с движущихся частей и прикасаться к движущимся частям холодильного оборудования как при работе, так и после остановки этого оборудования, пока не будет предотвращено его случайное или несанкционированное включение.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9.17</w:t>
      </w:r>
      <w:r w:rsidRPr="00327054">
        <w:rPr>
          <w:rFonts w:ascii="Times New Roman" w:eastAsia="Times New Roman" w:hAnsi="Times New Roman" w:cs="Times New Roman"/>
          <w:color w:val="000000"/>
          <w:sz w:val="24"/>
          <w:szCs w:val="20"/>
          <w:lang w:eastAsia="ru-RU"/>
        </w:rPr>
        <w:t xml:space="preserve">. Вскрывать компрессоры, аппараты и трубопроводы холодильных установок разрешается только после того, как давление хладагента будет понижено до атмосферного и останется постоянным в течение </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мин.</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Запрещается вскрывать холодильные аппараты с температурой стенок ниже минус </w:t>
      </w:r>
      <w:r w:rsidRPr="00327054">
        <w:rPr>
          <w:rFonts w:ascii="Times New Roman" w:eastAsia="Times New Roman" w:hAnsi="Times New Roman" w:cs="Times New Roman"/>
          <w:sz w:val="24"/>
          <w:szCs w:val="20"/>
          <w:lang w:eastAsia="ru-RU"/>
        </w:rPr>
        <w:t>35 °</w:t>
      </w:r>
      <w:r w:rsidRPr="00327054">
        <w:rPr>
          <w:rFonts w:ascii="Times New Roman" w:eastAsia="Times New Roman" w:hAnsi="Times New Roman" w:cs="Times New Roman"/>
          <w:color w:val="000000"/>
          <w:sz w:val="24"/>
          <w:szCs w:val="20"/>
          <w:lang w:eastAsia="ru-RU"/>
        </w:rPr>
        <w:t>С (до их отепления).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Концентрация рассола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 xml:space="preserve">адоносителя), проходящего внутри труб испарителей, должна быть такой, чтобы температура замерзания рассола была не менее чем на </w:t>
      </w:r>
      <w:r w:rsidRPr="00327054">
        <w:rPr>
          <w:rFonts w:ascii="Times New Roman" w:eastAsia="Times New Roman" w:hAnsi="Times New Roman" w:cs="Times New Roman"/>
          <w:sz w:val="24"/>
          <w:szCs w:val="20"/>
          <w:lang w:eastAsia="ru-RU"/>
        </w:rPr>
        <w:t>8 °</w:t>
      </w:r>
      <w:r w:rsidRPr="00327054">
        <w:rPr>
          <w:rFonts w:ascii="Times New Roman" w:eastAsia="Times New Roman" w:hAnsi="Times New Roman" w:cs="Times New Roman"/>
          <w:color w:val="000000"/>
          <w:sz w:val="24"/>
          <w:szCs w:val="20"/>
          <w:lang w:eastAsia="ru-RU"/>
        </w:rPr>
        <w:t>С ниже температуры кипения хладагента при рабочих условиях.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В случае первоначальной заправки холодильной системы в организации-изготовителе, в эксплуатационном журнале и паспорте холодильной установки должна быть отметка о марке хладагента и смазочного масла.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Смазочные масла, в том числе и при дозаправке холодильных компрессоров, должны применяться в соответствии с требованиями организации-изготовителя этих компрессоров.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Первичную заправку или дозаправку холодильной установки хладагентом в условиях эксплуатации рекомендуется выполнять по жидкой фазе хладагента, если иное не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ре</w:t>
      </w:r>
      <w:r w:rsidRPr="00327054">
        <w:rPr>
          <w:rFonts w:ascii="Times New Roman" w:eastAsia="Times New Roman" w:hAnsi="Times New Roman" w:cs="Times New Roman"/>
          <w:sz w:val="24"/>
          <w:szCs w:val="20"/>
          <w:lang w:eastAsia="ru-RU"/>
        </w:rPr>
        <w:t>ду</w:t>
      </w:r>
      <w:r w:rsidRPr="00327054">
        <w:rPr>
          <w:rFonts w:ascii="Times New Roman" w:eastAsia="Times New Roman" w:hAnsi="Times New Roman" w:cs="Times New Roman"/>
          <w:color w:val="000000"/>
          <w:sz w:val="24"/>
          <w:szCs w:val="20"/>
          <w:lang w:eastAsia="ru-RU"/>
        </w:rPr>
        <w:t>смо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рено организацией-изготовителем. При дозаправке используют капиллярную трубку или другое устройство, обеспечивающее дросселирование жидкости, для предотвращения возможности попадания жидкого хладагента во всасывающую полость компрессора.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Холодильные установки, работающие на озоноопас</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х хладагентах, должны эксплуатироваться с обязательным сбором хладагента для его утилизации при ремонтах (ревизиях)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Электрические устройства, обеспечивающие работу холодильных установок, должны эксплуатироваться с учетом действующих нормативных документов по электроустановкам, в том числе по заземлению.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Испытание защитных устройств, ограничивающих давление: реле давления, предохранительные клапаны, - проводится силами организации, эксплуатирующей холодильную установку, если она имеет разрешительный документ на проведение этих работ, либо силами сторонней специализированной организации в сроки, установленные технической и проектной документацией.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24</w:t>
      </w:r>
      <w:r w:rsidRPr="00327054">
        <w:rPr>
          <w:rFonts w:ascii="Times New Roman" w:eastAsia="Times New Roman" w:hAnsi="Times New Roman" w:cs="Times New Roman"/>
          <w:color w:val="000000"/>
          <w:sz w:val="24"/>
          <w:szCs w:val="20"/>
          <w:lang w:eastAsia="ru-RU"/>
        </w:rPr>
        <w:t xml:space="preserve">. Все установленные манометры должны быть опломбированы или иметь клеймо поверки; поверка манометра должна производиться ежегодно, а также каждый раз после произведенного ремонта манометра. Не реже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раза в </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мес организацией должна проводиться дополнительная проверка рабочих манометров контрольным манометром, о чем делается запись в журнале контрольных проверок.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Манометры не допускаются к применению в случаях, когда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 Запрещается использовать ртутные термометры при эксплуатации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27</w:t>
      </w:r>
      <w:r w:rsidRPr="00327054">
        <w:rPr>
          <w:rFonts w:ascii="Times New Roman" w:eastAsia="Times New Roman" w:hAnsi="Times New Roman" w:cs="Times New Roman"/>
          <w:color w:val="000000"/>
          <w:sz w:val="24"/>
          <w:szCs w:val="20"/>
          <w:lang w:eastAsia="ru-RU"/>
        </w:rPr>
        <w:t xml:space="preserve">. Температура поверхности труб воздухоохладителя при оттаивании не должна превышать </w:t>
      </w:r>
      <w:r w:rsidRPr="00327054">
        <w:rPr>
          <w:rFonts w:ascii="Times New Roman" w:eastAsia="Times New Roman" w:hAnsi="Times New Roman" w:cs="Times New Roman"/>
          <w:sz w:val="24"/>
          <w:szCs w:val="20"/>
          <w:lang w:eastAsia="ru-RU"/>
        </w:rPr>
        <w:t xml:space="preserve">55 </w:t>
      </w:r>
      <w:r w:rsidRPr="00327054">
        <w:rPr>
          <w:rFonts w:ascii="Times New Roman" w:eastAsia="Times New Roman" w:hAnsi="Times New Roman" w:cs="Times New Roman"/>
          <w:color w:val="000000"/>
          <w:sz w:val="24"/>
          <w:szCs w:val="20"/>
          <w:lang w:eastAsia="ru-RU"/>
        </w:rPr>
        <w:t>°С.</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24" w:name="_Toc73506005"/>
      <w:r w:rsidRPr="00327054">
        <w:rPr>
          <w:rFonts w:ascii="Arial" w:eastAsia="Times New Roman" w:hAnsi="Arial" w:cs="Times New Roman"/>
          <w:b/>
          <w:bCs/>
          <w:color w:val="2B5D76"/>
          <w:kern w:val="36"/>
          <w:sz w:val="36"/>
          <w:szCs w:val="36"/>
          <w:lang w:eastAsia="ru-RU"/>
        </w:rPr>
        <w:t>10. ТРЕБОВАНИЯ К ПРОИЗВОДСТВУ РЕМОНТНЫХ РАБОТ</w:t>
      </w:r>
      <w:bookmarkEnd w:id="24"/>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w:t>
      </w:r>
      <w:r w:rsidRPr="00327054">
        <w:rPr>
          <w:rFonts w:ascii="Times New Roman" w:eastAsia="Times New Roman" w:hAnsi="Times New Roman" w:cs="Times New Roman"/>
          <w:color w:val="000000"/>
          <w:sz w:val="24"/>
          <w:szCs w:val="20"/>
          <w:lang w:eastAsia="ru-RU"/>
        </w:rPr>
        <w:t xml:space="preserve"> Ремонт холодильных установок может проводиться организацией, обслуживающей собственными силами эту установку, или сторонней специализированной организацией.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Основанием для проведения ремонтных работ являются требования эксплуатационной документации организации-изготовителя (плановые ремонты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Ремонт может проводиться как при полностью остановленной холодильной установке, так и при ее частичной эксплуатации (по отдельным узлам и участкам установки), в зависимости от вида оборудования, наличия резерва, возможности выделения ремонтируемого участка от остальной части установки, объема ремонта, обеспечения безопасности ремонтных работ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Основой ремонта оборудования холодильной установки в организации, эксплуатирующей эту установку, должна быть система </w:t>
      </w:r>
      <w:r w:rsidRPr="00327054">
        <w:rPr>
          <w:rFonts w:ascii="Times New Roman" w:eastAsia="Times New Roman" w:hAnsi="Times New Roman" w:cs="Times New Roman"/>
          <w:sz w:val="24"/>
          <w:szCs w:val="20"/>
          <w:lang w:eastAsia="ru-RU"/>
        </w:rPr>
        <w:t>ПП</w:t>
      </w:r>
      <w:r w:rsidRPr="00327054">
        <w:rPr>
          <w:rFonts w:ascii="Times New Roman" w:eastAsia="Times New Roman" w:hAnsi="Times New Roman" w:cs="Times New Roman"/>
          <w:color w:val="000000"/>
          <w:sz w:val="24"/>
          <w:szCs w:val="20"/>
          <w:lang w:eastAsia="ru-RU"/>
        </w:rPr>
        <w:t>Р, проводимого по заранее составленным графикам.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Годовой и месячный (с учетом фактической наработки оборудования) графики ППР должны утверждаться работодателем.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В организации должна вестись документация, подтверждающая своевременность и качество проведенных ремонтных работ в соответствии с требованиями ППР</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Порядок </w:t>
      </w:r>
      <w:r w:rsidRPr="00327054">
        <w:rPr>
          <w:rFonts w:ascii="Times New Roman" w:eastAsia="Times New Roman" w:hAnsi="Times New Roman" w:cs="Times New Roman"/>
          <w:color w:val="000000"/>
          <w:sz w:val="24"/>
          <w:szCs w:val="20"/>
          <w:lang w:eastAsia="ru-RU"/>
        </w:rPr>
        <w:lastRenderedPageBreak/>
        <w:t>безопасного проведения ремонтных работ должен быть предусмотрен инструкцией по охране труда при ремонте, утвержденной работодателем.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Перед проведением ремонтных работ участок или элемент холодильной установки, подлежащий ремонту, должен быть отключен вентилями от остальной части установки и освобожден от хладагента и других веществ, в соответствии с инструкцией по эксплуатации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Освобожденный от хладагента участок или элемент холодильной установки должен быть заполнен воздухом под атмосферным давлением. Смежные участки (элементы) этой установки, содержащие хладагент, должны быть отключены дополнительно вентилями и заглушками.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Заглушки должны быть пронумерованы, иметь соответствующую прочность, а также рукоятки (хвостовики) красного цвета, выходящие за пределы фланца и изоляции, для быстрого определения места их расположения. Маховички отсекающих вентилей должны быть запломбированы и иметь таблички с надписью «Не открывать! Идет ремонт».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Действия по установке и снятию заглушек должны фиксироваться в специальном журнале с подписью лица, установившего и снявшего заглушку.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Вскрытие насоса хладагента на месте эксплуатации или его демонтаж следует производить только после полного удаления хладагента из этого насоса. Порядок освобождения оборудования от хладагента должен быть установлен в инструкции по его обслуживанию. После ремонта и профилактики насосов, а также после их вынужденной остановки пуск в работу насосов может проводиться только с письменного разрешения руководства холод</w:t>
      </w:r>
      <w:r w:rsidRPr="00327054">
        <w:rPr>
          <w:rFonts w:ascii="Times New Roman" w:eastAsia="Times New Roman" w:hAnsi="Times New Roman" w:cs="Times New Roman"/>
          <w:sz w:val="24"/>
          <w:szCs w:val="20"/>
          <w:lang w:eastAsia="ru-RU"/>
        </w:rPr>
        <w:t>ил</w:t>
      </w:r>
      <w:r w:rsidRPr="00327054">
        <w:rPr>
          <w:rFonts w:ascii="Times New Roman" w:eastAsia="Times New Roman" w:hAnsi="Times New Roman" w:cs="Times New Roman"/>
          <w:color w:val="000000"/>
          <w:sz w:val="24"/>
          <w:szCs w:val="20"/>
          <w:lang w:eastAsia="ru-RU"/>
        </w:rPr>
        <w:t>ьно-ком</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рессорного цеха (отделения).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Ремонтируемое холодильное оборудование (компрессоры, насосы и др.) и связанные с ним электрические устройства (электродвигатели, электрические приборы автоматики, щиты управления и др.) должны быть отсоединены от электросетей для предотвращения случайного контакта или несанкционированного пуска-включения.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На пусковых устройствах электрооборудования должны быть вывешены таблички «Не включать! Идет ремонт».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Сдача оборудования, трубопроводов или части холодильной установки в ремонт должна оформляться соответствующим актом,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де в частности отмечаются: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полнота и достаточность освобождения от хладагента, масла, воды и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еля, а также отделение участка от остальной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меры по полному обе</w:t>
      </w:r>
      <w:r w:rsidRPr="00327054">
        <w:rPr>
          <w:rFonts w:ascii="Times New Roman" w:eastAsia="Times New Roman" w:hAnsi="Times New Roman" w:cs="Times New Roman"/>
          <w:sz w:val="24"/>
          <w:szCs w:val="20"/>
          <w:lang w:eastAsia="ru-RU"/>
        </w:rPr>
        <w:t>ст</w:t>
      </w:r>
      <w:r w:rsidRPr="00327054">
        <w:rPr>
          <w:rFonts w:ascii="Times New Roman" w:eastAsia="Times New Roman" w:hAnsi="Times New Roman" w:cs="Times New Roman"/>
          <w:color w:val="000000"/>
          <w:sz w:val="24"/>
          <w:szCs w:val="20"/>
          <w:lang w:eastAsia="ru-RU"/>
        </w:rPr>
        <w:t>оч</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ван</w:t>
      </w:r>
      <w:r w:rsidRPr="00327054">
        <w:rPr>
          <w:rFonts w:ascii="Times New Roman" w:eastAsia="Times New Roman" w:hAnsi="Times New Roman" w:cs="Times New Roman"/>
          <w:sz w:val="24"/>
          <w:szCs w:val="20"/>
          <w:lang w:eastAsia="ru-RU"/>
        </w:rPr>
        <w:t>ию</w:t>
      </w:r>
      <w:r w:rsidRPr="00327054">
        <w:rPr>
          <w:rFonts w:ascii="Times New Roman" w:eastAsia="Times New Roman" w:hAnsi="Times New Roman" w:cs="Times New Roman"/>
          <w:color w:val="000000"/>
          <w:sz w:val="24"/>
          <w:szCs w:val="20"/>
          <w:lang w:eastAsia="ru-RU"/>
        </w:rPr>
        <w:t xml:space="preserve"> ремонтируемого холодильного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дата и время сдачи в ремонт, с указанием должности, фамилии и подписей сдавшего и принимающего.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10.11</w:t>
      </w:r>
      <w:r w:rsidRPr="00327054">
        <w:rPr>
          <w:rFonts w:ascii="Times New Roman" w:eastAsia="Times New Roman" w:hAnsi="Times New Roman" w:cs="Times New Roman"/>
          <w:color w:val="000000"/>
          <w:sz w:val="24"/>
          <w:szCs w:val="20"/>
          <w:lang w:eastAsia="ru-RU"/>
        </w:rPr>
        <w:t>. На территории ремонтируемой части холодильной установки должны быть выставлены предупредительные щиты и таблички о ремонте и запрете вхождения посторонних лиц в зону ремонта.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О нахождении холодильной установки в ремонте должно быть записано в эксплуатационном журнале, а также должны быть проинформированы работники установки и цеха, на территории (в помещениях) которого проводится ремонт.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10.13</w:t>
      </w:r>
      <w:r w:rsidRPr="00327054">
        <w:rPr>
          <w:rFonts w:ascii="Times New Roman" w:eastAsia="Times New Roman" w:hAnsi="Times New Roman" w:cs="Times New Roman"/>
          <w:color w:val="000000"/>
          <w:sz w:val="24"/>
          <w:szCs w:val="20"/>
          <w:lang w:eastAsia="ru-RU"/>
        </w:rPr>
        <w:t>. Работники должны иметь средства индивидуальной защиты и знать правила их применения, меры доврачебной помощи.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10.14</w:t>
      </w:r>
      <w:r w:rsidRPr="00327054">
        <w:rPr>
          <w:rFonts w:ascii="Times New Roman" w:eastAsia="Times New Roman" w:hAnsi="Times New Roman" w:cs="Times New Roman"/>
          <w:color w:val="000000"/>
          <w:sz w:val="24"/>
          <w:szCs w:val="20"/>
          <w:lang w:eastAsia="ru-RU"/>
        </w:rPr>
        <w:t>. Применяемые при ремонте детали и материалы для холодильных установок должны соответствовать действующей нормативно-технической документации (ГОСТы, технические условия, нормали, чертежи и др.). На детали и материалы должны быть документы, подтверждающие их качество.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При проведении ремонта сосудов, подпадающих под действие Правил устройства и безопасной эксплуатации сосудов, работающих под давлением, должны соблюдаться требования этих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10.16</w:t>
      </w:r>
      <w:r w:rsidRPr="00327054">
        <w:rPr>
          <w:rFonts w:ascii="Times New Roman" w:eastAsia="Times New Roman" w:hAnsi="Times New Roman" w:cs="Times New Roman"/>
          <w:color w:val="000000"/>
          <w:sz w:val="24"/>
          <w:szCs w:val="20"/>
          <w:lang w:eastAsia="ru-RU"/>
        </w:rPr>
        <w:t>. В ходе организа</w:t>
      </w:r>
      <w:r w:rsidRPr="00327054">
        <w:rPr>
          <w:rFonts w:ascii="Times New Roman" w:eastAsia="Times New Roman" w:hAnsi="Times New Roman" w:cs="Times New Roman"/>
          <w:sz w:val="24"/>
          <w:szCs w:val="20"/>
          <w:lang w:eastAsia="ru-RU"/>
        </w:rPr>
        <w:t>ц</w:t>
      </w:r>
      <w:r w:rsidRPr="00327054">
        <w:rPr>
          <w:rFonts w:ascii="Times New Roman" w:eastAsia="Times New Roman" w:hAnsi="Times New Roman" w:cs="Times New Roman"/>
          <w:color w:val="000000"/>
          <w:sz w:val="24"/>
          <w:szCs w:val="20"/>
          <w:lang w:eastAsia="ru-RU"/>
        </w:rPr>
        <w:t>ии и проведения ремонтных работ вопросы, связа</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ные с электропитанием холодильных установок, освещением, применением электроинструмента и электроприборов, ремон</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ом электрических оборудования и аппаратов, должны решаться с учетом требований действующей нормативной документации по электроустановкам.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10.17</w:t>
      </w:r>
      <w:r w:rsidRPr="00327054">
        <w:rPr>
          <w:rFonts w:ascii="Times New Roman" w:eastAsia="Times New Roman" w:hAnsi="Times New Roman" w:cs="Times New Roman"/>
          <w:color w:val="000000"/>
          <w:sz w:val="24"/>
          <w:szCs w:val="20"/>
          <w:lang w:eastAsia="ru-RU"/>
        </w:rPr>
        <w:t>. К электросварочным, газосварочным и другим огневым работам на холодильных установках допускаются только работники, аттестованные в установленном порядке.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Электрифицированный инструмент, применяемый при ремонте холодильных установок, должен соответствовать требованиям </w:t>
      </w:r>
      <w:hyperlink r:id="rId59" w:tooltip="ССБТ. Машины ручные электрические. Общие требования безопасности и методы испытаний" w:history="1">
        <w:r w:rsidRPr="00327054">
          <w:rPr>
            <w:rFonts w:ascii="Times New Roman" w:eastAsia="Times New Roman" w:hAnsi="Times New Roman" w:cs="Times New Roman"/>
            <w:sz w:val="24"/>
            <w:lang w:eastAsia="ru-RU"/>
          </w:rPr>
          <w:t>ГОСТ 12.2.013.0</w:t>
        </w:r>
      </w:hyperlink>
      <w:r w:rsidRPr="00327054">
        <w:rPr>
          <w:rFonts w:ascii="Times New Roman" w:eastAsia="Times New Roman" w:hAnsi="Times New Roman" w:cs="Times New Roman"/>
          <w:color w:val="000000"/>
          <w:sz w:val="24"/>
          <w:szCs w:val="20"/>
          <w:lang w:eastAsia="ru-RU"/>
        </w:rPr>
        <w:t>. К работе с ним допускаются работники, прошедшие обучение и проверку знаний инструкции по охране труда.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Переносные лестницы и стремянки, применяемые при ремонте холодильных установок, должны соответствовать требованиям ГОСТ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012</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Для проведения технического обслуживания и ремонта оборудования, установленного </w:t>
      </w:r>
      <w:r w:rsidRPr="00327054">
        <w:rPr>
          <w:rFonts w:ascii="Times New Roman" w:eastAsia="Times New Roman" w:hAnsi="Times New Roman" w:cs="Times New Roman"/>
          <w:sz w:val="24"/>
          <w:szCs w:val="20"/>
          <w:lang w:eastAsia="ru-RU"/>
        </w:rPr>
        <w:t>в</w:t>
      </w:r>
      <w:r w:rsidRPr="00327054">
        <w:rPr>
          <w:rFonts w:ascii="Times New Roman" w:eastAsia="Times New Roman" w:hAnsi="Times New Roman" w:cs="Times New Roman"/>
          <w:color w:val="000000"/>
          <w:sz w:val="24"/>
          <w:szCs w:val="20"/>
          <w:lang w:eastAsia="ru-RU"/>
        </w:rPr>
        <w:t xml:space="preserve"> машинном, аппаратном отделениях</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 технологических цехах</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 которых размещено холодильное оборудование, необходимо пользоваться стандартными инструментом и приспособлениями.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Пуск и обкатку компрессоров, насосов, вентиляторов после ремонта необходимо выполнять в соответствии с технической документацией их разработчиков и изготовителей.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После ремонтных работ необходимо проверить показания вновь установленных контрольно-измерительных и защитных приборов в соответствии с инструкциями организаций-изготовителей.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Оценка качес</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ва ремонта холодильных установок, допуск их в эксплуатацию должны проводиться с оформлением соответствующих актов.</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25" w:name="_Toc73506006"/>
      <w:r w:rsidRPr="00327054">
        <w:rPr>
          <w:rFonts w:ascii="Arial" w:eastAsia="Times New Roman" w:hAnsi="Arial" w:cs="Times New Roman"/>
          <w:b/>
          <w:bCs/>
          <w:color w:val="2B5D76"/>
          <w:kern w:val="36"/>
          <w:sz w:val="36"/>
          <w:szCs w:val="36"/>
          <w:lang w:eastAsia="ru-RU"/>
        </w:rPr>
        <w:t>11. СВОЙСТВА ФТОРОРГАНИЧЕСКИХ ПРОДУКТОВ, ИСПОЛЬЗУЕМЫХ В КАЧЕСТВЕ ХЛАДАГЕНТОВ</w:t>
      </w:r>
      <w:bookmarkEnd w:id="25"/>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11.1.</w:t>
      </w:r>
      <w:r w:rsidRPr="00327054">
        <w:rPr>
          <w:rFonts w:ascii="Times New Roman" w:eastAsia="Times New Roman" w:hAnsi="Times New Roman" w:cs="Times New Roman"/>
          <w:color w:val="000000"/>
          <w:sz w:val="24"/>
          <w:szCs w:val="20"/>
          <w:lang w:eastAsia="ru-RU"/>
        </w:rPr>
        <w:t xml:space="preserve"> В связи с подписанием Правительством России Монреал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ского Протокола об отказе от использования озоноразруша</w:t>
      </w:r>
      <w:r w:rsidRPr="00327054">
        <w:rPr>
          <w:rFonts w:ascii="Times New Roman" w:eastAsia="Times New Roman" w:hAnsi="Times New Roman" w:cs="Times New Roman"/>
          <w:sz w:val="24"/>
          <w:szCs w:val="20"/>
          <w:lang w:eastAsia="ru-RU"/>
        </w:rPr>
        <w:t>ющи</w:t>
      </w:r>
      <w:r w:rsidRPr="00327054">
        <w:rPr>
          <w:rFonts w:ascii="Times New Roman" w:eastAsia="Times New Roman" w:hAnsi="Times New Roman" w:cs="Times New Roman"/>
          <w:color w:val="000000"/>
          <w:sz w:val="24"/>
          <w:szCs w:val="20"/>
          <w:lang w:eastAsia="ru-RU"/>
        </w:rPr>
        <w:t>х хладагентов (фреонов,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адонов) группы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орфторуглеродов ХФУ (или по меж</w:t>
      </w:r>
      <w:r w:rsidRPr="00327054">
        <w:rPr>
          <w:rFonts w:ascii="Times New Roman" w:eastAsia="Times New Roman" w:hAnsi="Times New Roman" w:cs="Times New Roman"/>
          <w:sz w:val="24"/>
          <w:szCs w:val="20"/>
          <w:lang w:eastAsia="ru-RU"/>
        </w:rPr>
        <w:t>ду</w:t>
      </w:r>
      <w:r w:rsidRPr="00327054">
        <w:rPr>
          <w:rFonts w:ascii="Times New Roman" w:eastAsia="Times New Roman" w:hAnsi="Times New Roman" w:cs="Times New Roman"/>
          <w:color w:val="000000"/>
          <w:sz w:val="24"/>
          <w:szCs w:val="20"/>
          <w:lang w:eastAsia="ru-RU"/>
        </w:rPr>
        <w:t>наро</w:t>
      </w:r>
      <w:r w:rsidRPr="00327054">
        <w:rPr>
          <w:rFonts w:ascii="Times New Roman" w:eastAsia="Times New Roman" w:hAnsi="Times New Roman" w:cs="Times New Roman"/>
          <w:sz w:val="24"/>
          <w:szCs w:val="20"/>
          <w:lang w:eastAsia="ru-RU"/>
        </w:rPr>
        <w:t>дны</w:t>
      </w:r>
      <w:r w:rsidRPr="00327054">
        <w:rPr>
          <w:rFonts w:ascii="Times New Roman" w:eastAsia="Times New Roman" w:hAnsi="Times New Roman" w:cs="Times New Roman"/>
          <w:color w:val="000000"/>
          <w:sz w:val="24"/>
          <w:szCs w:val="20"/>
          <w:lang w:eastAsia="ru-RU"/>
        </w:rPr>
        <w:t xml:space="preserve">м обозначениям </w:t>
      </w:r>
      <w:r w:rsidRPr="00327054">
        <w:rPr>
          <w:rFonts w:ascii="Times New Roman" w:eastAsia="Times New Roman" w:hAnsi="Times New Roman" w:cs="Times New Roman"/>
          <w:sz w:val="24"/>
          <w:szCs w:val="20"/>
          <w:lang w:val="en-US" w:eastAsia="ru-RU"/>
        </w:rPr>
        <w:t>CFC</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w:t>
      </w:r>
      <w:r w:rsidRPr="00327054">
        <w:rPr>
          <w:rFonts w:ascii="Times New Roman" w:eastAsia="Times New Roman" w:hAnsi="Times New Roman" w:cs="Times New Roman"/>
          <w:sz w:val="24"/>
          <w:szCs w:val="20"/>
          <w:lang w:eastAsia="ru-RU"/>
        </w:rPr>
        <w:t>113,</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114,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115</w:t>
      </w:r>
      <w:r w:rsidRPr="00327054">
        <w:rPr>
          <w:rFonts w:ascii="Times New Roman" w:eastAsia="Times New Roman" w:hAnsi="Times New Roman" w:cs="Times New Roman"/>
          <w:color w:val="000000"/>
          <w:sz w:val="24"/>
          <w:szCs w:val="20"/>
          <w:lang w:eastAsia="ru-RU"/>
        </w:rPr>
        <w:t>, -</w:t>
      </w:r>
      <w:r w:rsidRPr="00327054">
        <w:rPr>
          <w:rFonts w:ascii="Times New Roman" w:eastAsia="Times New Roman" w:hAnsi="Times New Roman" w:cs="Times New Roman"/>
          <w:sz w:val="24"/>
          <w:szCs w:val="20"/>
          <w:lang w:eastAsia="ru-RU"/>
        </w:rPr>
        <w:t>502</w:t>
      </w:r>
      <w:r w:rsidRPr="00327054">
        <w:rPr>
          <w:rFonts w:ascii="Times New Roman" w:eastAsia="Times New Roman" w:hAnsi="Times New Roman" w:cs="Times New Roman"/>
          <w:color w:val="000000"/>
          <w:sz w:val="24"/>
          <w:szCs w:val="20"/>
          <w:lang w:eastAsia="ru-RU"/>
        </w:rPr>
        <w:t>, -</w:t>
      </w:r>
      <w:r w:rsidRPr="00327054">
        <w:rPr>
          <w:rFonts w:ascii="Times New Roman" w:eastAsia="Times New Roman" w:hAnsi="Times New Roman" w:cs="Times New Roman"/>
          <w:sz w:val="24"/>
          <w:szCs w:val="20"/>
          <w:lang w:eastAsia="ru-RU"/>
        </w:rPr>
        <w:t>503</w:t>
      </w:r>
      <w:r w:rsidRPr="00327054">
        <w:rPr>
          <w:rFonts w:ascii="Times New Roman" w:eastAsia="Times New Roman" w:hAnsi="Times New Roman" w:cs="Times New Roman"/>
          <w:color w:val="000000"/>
          <w:sz w:val="24"/>
          <w:szCs w:val="20"/>
          <w:lang w:eastAsia="ru-RU"/>
        </w:rPr>
        <w:t>,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В</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и -</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В</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содержащих атомы хлора или брома, выпускаемое в России и поставляемое из-за рубежа новое холодильное оборудование должно работать на веществах, не входящих в перечисленный ряд.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Хладагент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на котором работает большая часть торгового холодильного оборудования и холодильного оборудования другого назначения, хладагент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502</w:t>
      </w:r>
      <w:r w:rsidRPr="00327054">
        <w:rPr>
          <w:rFonts w:ascii="Times New Roman" w:eastAsia="Times New Roman" w:hAnsi="Times New Roman" w:cs="Times New Roman"/>
          <w:color w:val="000000"/>
          <w:sz w:val="24"/>
          <w:szCs w:val="20"/>
          <w:lang w:eastAsia="ru-RU"/>
        </w:rPr>
        <w:t>, используемый в низкотемпературных установках, и другие названные вещества не изготавливаются промы</w:t>
      </w:r>
      <w:r w:rsidRPr="00327054">
        <w:rPr>
          <w:rFonts w:ascii="Times New Roman" w:eastAsia="Times New Roman" w:hAnsi="Times New Roman" w:cs="Times New Roman"/>
          <w:sz w:val="24"/>
          <w:szCs w:val="20"/>
          <w:lang w:eastAsia="ru-RU"/>
        </w:rPr>
        <w:t>ш</w:t>
      </w:r>
      <w:r w:rsidRPr="00327054">
        <w:rPr>
          <w:rFonts w:ascii="Times New Roman" w:eastAsia="Times New Roman" w:hAnsi="Times New Roman" w:cs="Times New Roman"/>
          <w:color w:val="000000"/>
          <w:sz w:val="24"/>
          <w:szCs w:val="20"/>
          <w:lang w:eastAsia="ru-RU"/>
        </w:rPr>
        <w:t>ленностью и могут использоваться только для дозаправки эксплуатирующихся холодил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ных установок (машин) до их физического выхода из строя.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Неазео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ро</w:t>
      </w:r>
      <w:r w:rsidRPr="00327054">
        <w:rPr>
          <w:rFonts w:ascii="Times New Roman" w:eastAsia="Times New Roman" w:hAnsi="Times New Roman" w:cs="Times New Roman"/>
          <w:sz w:val="24"/>
          <w:szCs w:val="20"/>
          <w:lang w:eastAsia="ru-RU"/>
        </w:rPr>
        <w:t>пны</w:t>
      </w:r>
      <w:r w:rsidRPr="00327054">
        <w:rPr>
          <w:rFonts w:ascii="Times New Roman" w:eastAsia="Times New Roman" w:hAnsi="Times New Roman" w:cs="Times New Roman"/>
          <w:color w:val="000000"/>
          <w:sz w:val="24"/>
          <w:szCs w:val="20"/>
          <w:lang w:eastAsia="ru-RU"/>
        </w:rPr>
        <w:t>е смеси нецелесообразны к применению в холодильных установках с испарителями и конденсаторами емкостного (непроточного) типа.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При использовании неазео</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ропн</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х смесей должны быть предъявлены особо жесткие требования к герметичности холодильных установок, поскольку при утечках через неплотности из установки уходят наиболее летучие (низкокипящие) компоненты, и состав оставшейся смеси отличается от первоначального.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Замена хладагента и масла на другие марки в холодильных установках в предусмотренных случаях должна производиться только специализированными организациями, имеющими разрешительные документы на выполнение этих работ.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Потенциал разрушения озонового слоя </w:t>
      </w:r>
      <w:r w:rsidRPr="00327054">
        <w:rPr>
          <w:rFonts w:ascii="Times New Roman" w:eastAsia="Times New Roman" w:hAnsi="Times New Roman" w:cs="Times New Roman"/>
          <w:sz w:val="24"/>
          <w:szCs w:val="20"/>
          <w:lang w:val="en-US" w:eastAsia="ru-RU"/>
        </w:rPr>
        <w:t>ODP</w:t>
      </w:r>
      <w:r w:rsidRPr="00327054">
        <w:rPr>
          <w:rFonts w:ascii="Times New Roman" w:eastAsia="Times New Roman" w:hAnsi="Times New Roman" w:cs="Times New Roman"/>
          <w:color w:val="000000"/>
          <w:sz w:val="24"/>
          <w:szCs w:val="20"/>
          <w:lang w:eastAsia="ru-RU"/>
        </w:rPr>
        <w:t xml:space="preserve"> у индивидуальных веществ, разрешенных к применению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134</w:t>
      </w:r>
      <w:r w:rsidRPr="00327054">
        <w:rPr>
          <w:rFonts w:ascii="Times New Roman" w:eastAsia="Times New Roman" w:hAnsi="Times New Roman" w:cs="Times New Roman"/>
          <w:sz w:val="24"/>
          <w:szCs w:val="20"/>
          <w:lang w:val="en-US" w:eastAsia="ru-RU"/>
        </w:rPr>
        <w:t>a</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xml:space="preserve">), а также разрешенных смесей - около </w:t>
      </w:r>
      <w:r w:rsidRPr="00327054">
        <w:rPr>
          <w:rFonts w:ascii="Times New Roman" w:eastAsia="Times New Roman" w:hAnsi="Times New Roman" w:cs="Times New Roman"/>
          <w:sz w:val="24"/>
          <w:szCs w:val="20"/>
          <w:lang w:eastAsia="ru-RU"/>
        </w:rPr>
        <w:t>0</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05</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Согласно Европейскому стандарту </w:t>
      </w:r>
      <w:r w:rsidRPr="00327054">
        <w:rPr>
          <w:rFonts w:ascii="Times New Roman" w:eastAsia="Times New Roman" w:hAnsi="Times New Roman" w:cs="Times New Roman"/>
          <w:sz w:val="24"/>
          <w:szCs w:val="20"/>
          <w:lang w:val="en-US" w:eastAsia="ru-RU"/>
        </w:rPr>
        <w:t>pr</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val="en-US" w:eastAsia="ru-RU"/>
        </w:rPr>
        <w:t>EN</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378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1996</w:t>
      </w:r>
      <w:r w:rsidRPr="00327054">
        <w:rPr>
          <w:rFonts w:ascii="Times New Roman" w:eastAsia="Times New Roman" w:hAnsi="Times New Roman" w:cs="Times New Roman"/>
          <w:color w:val="000000"/>
          <w:sz w:val="24"/>
          <w:szCs w:val="20"/>
          <w:lang w:eastAsia="ru-RU"/>
        </w:rPr>
        <w:t xml:space="preserve"> г.) хладагенты имеют двойную систему классификации: в зависимости от их нижнего предела воспламеняемости при атмосферном давлении и комнатной температуре (группы </w:t>
      </w:r>
      <w:r w:rsidRPr="00327054">
        <w:rPr>
          <w:rFonts w:ascii="Times New Roman" w:eastAsia="Times New Roman" w:hAnsi="Times New Roman" w:cs="Times New Roman"/>
          <w:sz w:val="24"/>
          <w:szCs w:val="20"/>
          <w:lang w:eastAsia="ru-RU"/>
        </w:rPr>
        <w:t xml:space="preserve">1 </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и в зависимости от токсичности - группы А и 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При высоких концентрациях рассматриваемые хладагенты группы А</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оказывают вредное воздействие на человеческий организм из-за недостатка кислорода.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Особые требования должны предъявляться к обеспечению герметичности холодильных установок и организации вентиляции помещений, где они расположены.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Кроме того</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для возможной защиты органов дыхания при выполнении ремонтных, огневых и испытательных работ в помещениях, где находятся холодильные установки, следует иметь соответствующие фильтрующие противогазы. Число противогазов должно соответствовать количеству специалистов, участвующих в этих работах, но должно быть не менее трех.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На случай аварийной и опасной утечки хладагента из холодильных установок в организации рекомендуется иметь не менее двух изолирующих противогазов, дыхательных аппаратов.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Проектные решения по холодообеспече</w:t>
      </w:r>
      <w:r w:rsidRPr="00327054">
        <w:rPr>
          <w:rFonts w:ascii="Times New Roman" w:eastAsia="Times New Roman" w:hAnsi="Times New Roman" w:cs="Times New Roman"/>
          <w:sz w:val="24"/>
          <w:szCs w:val="20"/>
          <w:lang w:eastAsia="ru-RU"/>
        </w:rPr>
        <w:t>нию</w:t>
      </w:r>
      <w:r w:rsidRPr="00327054">
        <w:rPr>
          <w:rFonts w:ascii="Times New Roman" w:eastAsia="Times New Roman" w:hAnsi="Times New Roman" w:cs="Times New Roman"/>
          <w:color w:val="000000"/>
          <w:sz w:val="24"/>
          <w:szCs w:val="20"/>
          <w:lang w:eastAsia="ru-RU"/>
        </w:rPr>
        <w:t xml:space="preserve"> могут предусматривать в необходимых случаях применение сигнализаторов концентрации паров хладагента в воздухе помещений (в том числе включенных в цепи у</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 xml:space="preserve">равления и сигнализации холодильных </w:t>
      </w:r>
      <w:r w:rsidRPr="00327054">
        <w:rPr>
          <w:rFonts w:ascii="Times New Roman" w:eastAsia="Times New Roman" w:hAnsi="Times New Roman" w:cs="Times New Roman"/>
          <w:color w:val="000000"/>
          <w:sz w:val="24"/>
          <w:szCs w:val="20"/>
          <w:lang w:eastAsia="ru-RU"/>
        </w:rPr>
        <w:lastRenderedPageBreak/>
        <w:t>установок и срабатывающих при превышении этих концентраций сверх заданных значений).</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26" w:name="_Toc73506007"/>
      <w:r w:rsidRPr="00327054">
        <w:rPr>
          <w:rFonts w:ascii="Arial" w:eastAsia="Times New Roman" w:hAnsi="Arial" w:cs="Times New Roman"/>
          <w:b/>
          <w:bCs/>
          <w:color w:val="2B5D76"/>
          <w:kern w:val="36"/>
          <w:sz w:val="36"/>
          <w:szCs w:val="36"/>
          <w:lang w:eastAsia="ru-RU"/>
        </w:rPr>
        <w:t>12. ТРЕБОВАНИЯ К РАБОТНИКАМ И РАБОЧИМ МЕСТАМ ХОЛОДИЛЬНЫХ УСТАНОВОК</w:t>
      </w:r>
      <w:bookmarkEnd w:id="26"/>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К обслуживанию холодильных установок допускаются лица не моложе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лет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прошедшие медицинское освидетельствование и имеющие документ об окончании специального учебного заведения или курсов.</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Перечень тяжелых работ и работ с вредными или опасными условиями труда</w:t>
      </w:r>
      <w:r w:rsidRPr="00327054">
        <w:rPr>
          <w:rFonts w:ascii="Times New Roman" w:eastAsia="Times New Roman" w:hAnsi="Times New Roman" w:cs="Times New Roman"/>
          <w:sz w:val="24"/>
          <w:szCs w:val="16"/>
          <w:lang w:eastAsia="ru-RU"/>
        </w:rPr>
        <w:t>,</w:t>
      </w:r>
      <w:r w:rsidRPr="00327054">
        <w:rPr>
          <w:rFonts w:ascii="Times New Roman" w:eastAsia="Times New Roman" w:hAnsi="Times New Roman" w:cs="Times New Roman"/>
          <w:color w:val="000000"/>
          <w:sz w:val="24"/>
          <w:szCs w:val="16"/>
          <w:lang w:eastAsia="ru-RU"/>
        </w:rPr>
        <w:t xml:space="preserve"> при выполнении которых запрещается применение труда лиц моложе восемнадцати лет. Утвержден постановлением Правительства Российской Федерации от </w:t>
      </w:r>
      <w:r w:rsidRPr="00327054">
        <w:rPr>
          <w:rFonts w:ascii="Times New Roman" w:eastAsia="Times New Roman" w:hAnsi="Times New Roman" w:cs="Times New Roman"/>
          <w:sz w:val="24"/>
          <w:szCs w:val="16"/>
          <w:lang w:eastAsia="ru-RU"/>
        </w:rPr>
        <w:t>25</w:t>
      </w:r>
      <w:r w:rsidRPr="00327054">
        <w:rPr>
          <w:rFonts w:ascii="Times New Roman" w:eastAsia="Times New Roman" w:hAnsi="Times New Roman" w:cs="Times New Roman"/>
          <w:color w:val="000000"/>
          <w:sz w:val="24"/>
          <w:szCs w:val="16"/>
          <w:lang w:eastAsia="ru-RU"/>
        </w:rPr>
        <w:t xml:space="preserve"> февраля </w:t>
      </w:r>
      <w:r w:rsidRPr="00327054">
        <w:rPr>
          <w:rFonts w:ascii="Times New Roman" w:eastAsia="Times New Roman" w:hAnsi="Times New Roman" w:cs="Times New Roman"/>
          <w:sz w:val="24"/>
          <w:szCs w:val="16"/>
          <w:lang w:eastAsia="ru-RU"/>
        </w:rPr>
        <w:t>2000</w:t>
      </w:r>
      <w:r w:rsidRPr="00327054">
        <w:rPr>
          <w:rFonts w:ascii="Times New Roman" w:eastAsia="Times New Roman" w:hAnsi="Times New Roman" w:cs="Times New Roman"/>
          <w:color w:val="000000"/>
          <w:sz w:val="24"/>
          <w:szCs w:val="16"/>
          <w:lang w:eastAsia="ru-RU"/>
        </w:rPr>
        <w:t xml:space="preserve"> г. № </w:t>
      </w:r>
      <w:r w:rsidRPr="00327054">
        <w:rPr>
          <w:rFonts w:ascii="Times New Roman" w:eastAsia="Times New Roman" w:hAnsi="Times New Roman" w:cs="Times New Roman"/>
          <w:sz w:val="24"/>
          <w:szCs w:val="16"/>
          <w:lang w:eastAsia="ru-RU"/>
        </w:rPr>
        <w:t>163</w:t>
      </w:r>
      <w:r w:rsidRPr="00327054">
        <w:rPr>
          <w:rFonts w:ascii="Times New Roman" w:eastAsia="Times New Roman" w:hAnsi="Times New Roman" w:cs="Times New Roman"/>
          <w:color w:val="000000"/>
          <w:sz w:val="24"/>
          <w:szCs w:val="16"/>
          <w:lang w:eastAsia="ru-RU"/>
        </w:rPr>
        <w:t xml:space="preserve"> (Собрание законодательства Российской Федерации, </w:t>
      </w:r>
      <w:r w:rsidRPr="00327054">
        <w:rPr>
          <w:rFonts w:ascii="Times New Roman" w:eastAsia="Times New Roman" w:hAnsi="Times New Roman" w:cs="Times New Roman"/>
          <w:sz w:val="24"/>
          <w:szCs w:val="16"/>
          <w:lang w:eastAsia="ru-RU"/>
        </w:rPr>
        <w:t>2000</w:t>
      </w:r>
      <w:r w:rsidRPr="00327054">
        <w:rPr>
          <w:rFonts w:ascii="Times New Roman" w:eastAsia="Times New Roman" w:hAnsi="Times New Roman" w:cs="Times New Roman"/>
          <w:color w:val="000000"/>
          <w:sz w:val="24"/>
          <w:szCs w:val="16"/>
          <w:lang w:eastAsia="ru-RU"/>
        </w:rPr>
        <w:t xml:space="preserve">, № </w:t>
      </w:r>
      <w:r w:rsidRPr="00327054">
        <w:rPr>
          <w:rFonts w:ascii="Times New Roman" w:eastAsia="Times New Roman" w:hAnsi="Times New Roman" w:cs="Times New Roman"/>
          <w:sz w:val="24"/>
          <w:szCs w:val="16"/>
          <w:lang w:eastAsia="ru-RU"/>
        </w:rPr>
        <w:t>10</w:t>
      </w:r>
      <w:r w:rsidRPr="00327054">
        <w:rPr>
          <w:rFonts w:ascii="Times New Roman" w:eastAsia="Times New Roman" w:hAnsi="Times New Roman" w:cs="Times New Roman"/>
          <w:color w:val="000000"/>
          <w:sz w:val="24"/>
          <w:szCs w:val="16"/>
          <w:lang w:eastAsia="ru-RU"/>
        </w:rPr>
        <w:t xml:space="preserve">, ст. </w:t>
      </w:r>
      <w:r w:rsidRPr="00327054">
        <w:rPr>
          <w:rFonts w:ascii="Times New Roman" w:eastAsia="Times New Roman" w:hAnsi="Times New Roman" w:cs="Times New Roman"/>
          <w:sz w:val="24"/>
          <w:szCs w:val="16"/>
          <w:lang w:eastAsia="ru-RU"/>
        </w:rPr>
        <w:t>1131)</w:t>
      </w:r>
      <w:r w:rsidRPr="00327054">
        <w:rPr>
          <w:rFonts w:ascii="Times New Roman" w:eastAsia="Times New Roman" w:hAnsi="Times New Roman" w:cs="Times New Roman"/>
          <w:color w:val="000000"/>
          <w:sz w:val="24"/>
          <w:szCs w:val="16"/>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К самостоятельному обслуживанию холодильных установок могут быть допущены работники только после прохождения под руководством опытного наставника стажировки в течение одного месяца и соответствующей проверки знаний. Допуск к стажировке и самостоятельной работе оформляется распоряжением по организации.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Выполнение работ в машинных и аппаратных отделениях, а также в холодильных камерах и других помещениях, где имеется холодильное оборудование, работниками</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не связанными с обслужи</w:t>
      </w:r>
      <w:r w:rsidRPr="00327054">
        <w:rPr>
          <w:rFonts w:ascii="Times New Roman" w:eastAsia="Times New Roman" w:hAnsi="Times New Roman" w:cs="Times New Roman"/>
          <w:sz w:val="24"/>
          <w:szCs w:val="20"/>
          <w:lang w:eastAsia="ru-RU"/>
        </w:rPr>
        <w:t>в</w:t>
      </w:r>
      <w:r w:rsidRPr="00327054">
        <w:rPr>
          <w:rFonts w:ascii="Times New Roman" w:eastAsia="Times New Roman" w:hAnsi="Times New Roman" w:cs="Times New Roman"/>
          <w:color w:val="000000"/>
          <w:sz w:val="24"/>
          <w:szCs w:val="20"/>
          <w:lang w:eastAsia="ru-RU"/>
        </w:rPr>
        <w:t>анием холодильной установки и эксплуатацией камер (ремонт помещения, теплоизоляции, покраска оборудования и труб и пр.), должно производиться после соответствующего инструктажа и под наблюдением работника, ответственного за эксплуатацию холодильной установки (или работника, его заменяющего).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Допущенные к работе работники должны быть проинструктированы об опасных последствиях повреждения элементов холодильных установок, о недопустимости использования оборудования и труб в качестве опор для рабочих площадок (подмостей), лестниц и средств подъема материалов и о запрещении курения в помещениях.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Работники, допущенные к техническому обслуживанию конкретной холодильной установки, кроме общетеоретических знаний и требований настоящих Правил, должны знать: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устройство</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правила обслуживания и принцип работы холодильной установки, системы трубопроводов (хладагента, воды,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порядок выполнения работ по пуску, остановке холодильной установки и ее элементов</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регулированию режима их работы (в соответствии с инструкциями организации-изготовителя по обслуживанию установленного оборудования);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нормальный режим работы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правила заполнения холодильной установки хладагентом, маслом и </w:t>
      </w:r>
      <w:r w:rsidRPr="00327054">
        <w:rPr>
          <w:rFonts w:ascii="Times New Roman" w:eastAsia="Times New Roman" w:hAnsi="Times New Roman" w:cs="Times New Roman"/>
          <w:sz w:val="24"/>
          <w:szCs w:val="20"/>
          <w:lang w:eastAsia="ru-RU"/>
        </w:rPr>
        <w:t>хл</w:t>
      </w:r>
      <w:r w:rsidRPr="00327054">
        <w:rPr>
          <w:rFonts w:ascii="Times New Roman" w:eastAsia="Times New Roman" w:hAnsi="Times New Roman" w:cs="Times New Roman"/>
          <w:color w:val="000000"/>
          <w:sz w:val="24"/>
          <w:szCs w:val="20"/>
          <w:lang w:eastAsia="ru-RU"/>
        </w:rPr>
        <w:t>адоносителем;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порядок ведения эксплуатационного журнала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правила пользования средствами индивидуальной защиты;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lastRenderedPageBreak/>
        <w:t>правила охраны труда и оказания доврачебной помощи, в том числе при поражении электротоком.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В каждой организации должны быть разработаны и утверждены рабочие инструкции по холодильным установкам, в том числе по охране труда. Инструкции должны быть доведены до сведения обслуживающего персонала (под расписку).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27" w:name="PO0000358"/>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В машинных отделениях или других помещениях,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де находятся в основное время дежурные смены, обслуживающие холодильные установки, на видном месте должны быть вывешены:</w:t>
      </w:r>
      <w:bookmarkEnd w:id="27"/>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принципиальные технологические схемы трубопроводов (хладагента, воды,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адоносителей) и размещения на них холодильного и технологического оборудования, с пронумерованной запорной арматурой, нанесением мест размещения К</w:t>
      </w:r>
      <w:r w:rsidRPr="00327054">
        <w:rPr>
          <w:rFonts w:ascii="Times New Roman" w:eastAsia="Times New Roman" w:hAnsi="Times New Roman" w:cs="Times New Roman"/>
          <w:sz w:val="24"/>
          <w:szCs w:val="20"/>
          <w:lang w:eastAsia="ru-RU"/>
        </w:rPr>
        <w:t>ИПи</w:t>
      </w:r>
      <w:r w:rsidRPr="00327054">
        <w:rPr>
          <w:rFonts w:ascii="Times New Roman" w:eastAsia="Times New Roman" w:hAnsi="Times New Roman" w:cs="Times New Roman"/>
          <w:color w:val="000000"/>
          <w:sz w:val="24"/>
          <w:szCs w:val="20"/>
          <w:lang w:eastAsia="ru-RU"/>
        </w:rPr>
        <w:t>А и краткими пояснениями;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планы размещения холодильного и технологического оборудования, трубопроводов и отсечной запорной арматуры;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режимные карты работы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г) инструкции по остановке холодильных установок и о действиях при возникновении аварийных ситуаций;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 списки, телефоны и адреса должностных лиц и спецподразделений (пожарной команды, скорой помощи, электросети и др.), которые Должны быть немедленно извещены об аварии или пожаре;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е) указатели местонахождения аптечки и средств индивидуальной защиты.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У входов в охлаждаемые помещения (коридор, эстакада) должны быть вывешены инструкции по охране труда при проведении работ в этих помещениях и защите охлажда</w:t>
      </w:r>
      <w:r w:rsidRPr="00327054">
        <w:rPr>
          <w:rFonts w:ascii="Times New Roman" w:eastAsia="Times New Roman" w:hAnsi="Times New Roman" w:cs="Times New Roman"/>
          <w:sz w:val="24"/>
          <w:szCs w:val="20"/>
          <w:lang w:eastAsia="ru-RU"/>
        </w:rPr>
        <w:t>ю</w:t>
      </w:r>
      <w:r w:rsidRPr="00327054">
        <w:rPr>
          <w:rFonts w:ascii="Times New Roman" w:eastAsia="Times New Roman" w:hAnsi="Times New Roman" w:cs="Times New Roman"/>
          <w:color w:val="000000"/>
          <w:sz w:val="24"/>
          <w:szCs w:val="20"/>
          <w:lang w:eastAsia="ru-RU"/>
        </w:rPr>
        <w:t>щих устройств и трубопроводов от повреждений.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Перечисленные в п. </w:t>
      </w:r>
      <w:hyperlink r:id="rId60" w:anchor="PO0000358" w:tooltip="Пункт 12.6" w:history="1">
        <w:r w:rsidRPr="00327054">
          <w:rPr>
            <w:rFonts w:ascii="Times New Roman" w:eastAsia="Times New Roman" w:hAnsi="Times New Roman" w:cs="Times New Roman"/>
            <w:sz w:val="24"/>
            <w:lang w:eastAsia="ru-RU"/>
          </w:rPr>
          <w:t>12.6</w:t>
        </w:r>
      </w:hyperlink>
      <w:r w:rsidRPr="00327054">
        <w:rPr>
          <w:rFonts w:ascii="Times New Roman" w:eastAsia="Times New Roman" w:hAnsi="Times New Roman" w:cs="Times New Roman"/>
          <w:color w:val="000000"/>
          <w:sz w:val="24"/>
          <w:szCs w:val="20"/>
          <w:lang w:eastAsia="ru-RU"/>
        </w:rPr>
        <w:t xml:space="preserve"> настоящих Правил документы должны быть утверждены работодателем.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В месте основного пребывания дежурных работников холодильной установки должен быть эксплуатационный журнал утвержденного в этой организации образца, рабочие инструкции, годовые и месячные графики проведения планово-предупредительного ремонта, номера телефонов и адреса сторонних организаций, обслуживающих холодильное оборудование.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bookmarkStart w:id="28" w:name="PO0000362"/>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Для машинных от</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елений и других помещений, где установлены только а</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регатирова</w:t>
      </w:r>
      <w:r w:rsidRPr="00327054">
        <w:rPr>
          <w:rFonts w:ascii="Times New Roman" w:eastAsia="Times New Roman" w:hAnsi="Times New Roman" w:cs="Times New Roman"/>
          <w:sz w:val="24"/>
          <w:szCs w:val="20"/>
          <w:lang w:eastAsia="ru-RU"/>
        </w:rPr>
        <w:t>нны</w:t>
      </w:r>
      <w:r w:rsidRPr="00327054">
        <w:rPr>
          <w:rFonts w:ascii="Times New Roman" w:eastAsia="Times New Roman" w:hAnsi="Times New Roman" w:cs="Times New Roman"/>
          <w:color w:val="000000"/>
          <w:sz w:val="24"/>
          <w:szCs w:val="20"/>
          <w:lang w:eastAsia="ru-RU"/>
        </w:rPr>
        <w:t>е (блочные) холодильные установки (машины) полной заводской поставки (автоматические), обслуживаемые сторонней специализированной организацией, перечень вышеуказанных инструкций и других материалов, а также их местонахождение устанавливается руководством организации, потребляющей холод.</w:t>
      </w:r>
      <w:bookmarkEnd w:id="28"/>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В случае внесения изменений в работу холодильной установки документы, перечисленные в пп. </w:t>
      </w:r>
      <w:hyperlink r:id="rId61" w:anchor="PO0000358" w:tooltip="Пункт 12.6" w:history="1">
        <w:r w:rsidRPr="00327054">
          <w:rPr>
            <w:rFonts w:ascii="Times New Roman" w:eastAsia="Times New Roman" w:hAnsi="Times New Roman" w:cs="Times New Roman"/>
            <w:sz w:val="24"/>
            <w:lang w:eastAsia="ru-RU"/>
          </w:rPr>
          <w:t>12.6</w:t>
        </w:r>
      </w:hyperlink>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color w:val="000000"/>
          <w:sz w:val="24"/>
          <w:szCs w:val="20"/>
          <w:lang w:eastAsia="ru-RU"/>
        </w:rPr>
        <w:t xml:space="preserve">- </w:t>
      </w:r>
      <w:hyperlink r:id="rId62" w:anchor="PO0000362" w:tooltip="Пункт 12.8" w:history="1">
        <w:r w:rsidRPr="00327054">
          <w:rPr>
            <w:rFonts w:ascii="Times New Roman" w:eastAsia="Times New Roman" w:hAnsi="Times New Roman" w:cs="Times New Roman"/>
            <w:sz w:val="24"/>
            <w:lang w:eastAsia="ru-RU"/>
          </w:rPr>
          <w:t>12.8</w:t>
        </w:r>
      </w:hyperlink>
      <w:r w:rsidRPr="00327054">
        <w:rPr>
          <w:rFonts w:ascii="Times New Roman" w:eastAsia="Times New Roman" w:hAnsi="Times New Roman" w:cs="Times New Roman"/>
          <w:color w:val="000000"/>
          <w:sz w:val="24"/>
          <w:szCs w:val="20"/>
          <w:lang w:eastAsia="ru-RU"/>
        </w:rPr>
        <w:t xml:space="preserve"> настоящих Правил, соответственно должны быть изменены.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Работодатели обязаны обеспечивать холодильные установки необходимым штатом обслуживающего персонала либо должны привлекать сторонние специализированные организации для комплексного технического обслуживания автоматических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Запрещается использовать посуточные графики работы дежурных смен обслуживающего персонала холодильных установок.</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Работодатели проводят в соответствии с требованиями </w:t>
      </w:r>
      <w:hyperlink r:id="rId63" w:tooltip="ССБТ. Организация обучения безопасности труда. Общие положения" w:history="1">
        <w:r w:rsidRPr="00327054">
          <w:rPr>
            <w:rFonts w:ascii="Times New Roman" w:eastAsia="Times New Roman" w:hAnsi="Times New Roman" w:cs="Times New Roman"/>
            <w:sz w:val="24"/>
            <w:lang w:eastAsia="ru-RU"/>
          </w:rPr>
          <w:t>ГОСТ 12.0.004</w:t>
        </w:r>
      </w:hyperlink>
      <w:r w:rsidRPr="00327054">
        <w:rPr>
          <w:rFonts w:ascii="Times New Roman" w:eastAsia="Times New Roman" w:hAnsi="Times New Roman" w:cs="Times New Roman"/>
          <w:color w:val="000000"/>
          <w:sz w:val="24"/>
          <w:szCs w:val="20"/>
          <w:lang w:eastAsia="ru-RU"/>
        </w:rPr>
        <w:t xml:space="preserve"> обучение работников холодильных установок безопасности труда, а также осуществляют контроль за своевременностью и качеством их обучения.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Общее руководство обучением в организации возлагается на работодателя, а в подразделениях - на руководителя подразделения.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Периодическая проверка знаний младшего обслуживающего персонала правил, норматив</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х документов по техническому обслуживанию холодильной установки и охране труда, а также практическ</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х действий должна проводитьс</w:t>
      </w:r>
      <w:r w:rsidRPr="00327054">
        <w:rPr>
          <w:rFonts w:ascii="Times New Roman" w:eastAsia="Times New Roman" w:hAnsi="Times New Roman" w:cs="Times New Roman"/>
          <w:sz w:val="24"/>
          <w:szCs w:val="20"/>
          <w:lang w:eastAsia="ru-RU"/>
        </w:rPr>
        <w:t>я</w:t>
      </w:r>
      <w:r w:rsidRPr="00327054">
        <w:rPr>
          <w:rFonts w:ascii="Times New Roman" w:eastAsia="Times New Roman" w:hAnsi="Times New Roman" w:cs="Times New Roman"/>
          <w:color w:val="000000"/>
          <w:sz w:val="24"/>
          <w:szCs w:val="20"/>
          <w:lang w:eastAsia="ru-RU"/>
        </w:rPr>
        <w:t xml:space="preserve"> не реже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раза в год комиссией, состоящей из специалистов по холодильной технике и охране труда. Состав комиссии утверждается работодателем.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12.14</w:t>
      </w:r>
      <w:r w:rsidRPr="00327054">
        <w:rPr>
          <w:rFonts w:ascii="Times New Roman" w:eastAsia="Times New Roman" w:hAnsi="Times New Roman" w:cs="Times New Roman"/>
          <w:color w:val="000000"/>
          <w:sz w:val="24"/>
          <w:szCs w:val="20"/>
          <w:lang w:eastAsia="ru-RU"/>
        </w:rPr>
        <w:t xml:space="preserve">. Проверка знаний у руководящих и инженерно-технических работников должна осуществляться в соответствии с Типовым положением о порядке обучения и проверки знаний по охране труда руководителей и специалистов предприятий, учреждений и организаций, утвержденным постановлением Минтруда России от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октября </w:t>
      </w:r>
      <w:r w:rsidRPr="00327054">
        <w:rPr>
          <w:rFonts w:ascii="Times New Roman" w:eastAsia="Times New Roman" w:hAnsi="Times New Roman" w:cs="Times New Roman"/>
          <w:sz w:val="24"/>
          <w:szCs w:val="20"/>
          <w:lang w:eastAsia="ru-RU"/>
        </w:rPr>
        <w:t>1994</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65</w:t>
      </w:r>
      <w:r w:rsidRPr="00327054">
        <w:rPr>
          <w:rFonts w:ascii="Times New Roman" w:eastAsia="Times New Roman" w:hAnsi="Times New Roman" w:cs="Times New Roman"/>
          <w:color w:val="000000"/>
          <w:sz w:val="24"/>
          <w:szCs w:val="20"/>
          <w:lang w:eastAsia="ru-RU"/>
        </w:rPr>
        <w:t xml:space="preserve">, с дополнением и изменением, внесенными постановлением Минтруда России от </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апреля </w:t>
      </w:r>
      <w:r w:rsidRPr="00327054">
        <w:rPr>
          <w:rFonts w:ascii="Times New Roman" w:eastAsia="Times New Roman" w:hAnsi="Times New Roman" w:cs="Times New Roman"/>
          <w:sz w:val="24"/>
          <w:szCs w:val="20"/>
          <w:lang w:eastAsia="ru-RU"/>
        </w:rPr>
        <w:t>1996</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Холодильные установки должны быть обеспечены первичными средствами пожаротушения в соответствии с действующими нормами. Размещение и хранение в помещениях холодильных установок посторонних предметов не допускается.</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29" w:name="_Toc73506008"/>
      <w:r w:rsidRPr="00327054">
        <w:rPr>
          <w:rFonts w:ascii="Arial" w:eastAsia="Times New Roman" w:hAnsi="Arial" w:cs="Times New Roman"/>
          <w:b/>
          <w:bCs/>
          <w:color w:val="2B5D76"/>
          <w:kern w:val="36"/>
          <w:sz w:val="36"/>
          <w:szCs w:val="36"/>
          <w:lang w:eastAsia="ru-RU"/>
        </w:rPr>
        <w:t>13. ЗАПОЛНЕНИЕ ХОЛОДИЛЬНЫХ УСТАНОВОК ХЛАДАГЕНТОМ ИЗ БАЛЛОНОВ</w:t>
      </w:r>
      <w:bookmarkEnd w:id="29"/>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Перед заполнением холодильной установки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ч. Зависимость давления хладагента от температуры окружающего воздуха проверяется по таблице насыщенных паров.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Запрещается заполнять холодильную установку хладагентом, не имеющим документации, подтверждающей его качество.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Открывать колпачков</w:t>
      </w:r>
      <w:r w:rsidRPr="00327054">
        <w:rPr>
          <w:rFonts w:ascii="Times New Roman" w:eastAsia="Times New Roman" w:hAnsi="Times New Roman" w:cs="Times New Roman"/>
          <w:sz w:val="24"/>
          <w:szCs w:val="20"/>
          <w:lang w:eastAsia="ru-RU"/>
        </w:rPr>
        <w:t>ую</w:t>
      </w:r>
      <w:r w:rsidRPr="00327054">
        <w:rPr>
          <w:rFonts w:ascii="Times New Roman" w:eastAsia="Times New Roman" w:hAnsi="Times New Roman" w:cs="Times New Roman"/>
          <w:color w:val="000000"/>
          <w:sz w:val="24"/>
          <w:szCs w:val="20"/>
          <w:lang w:eastAsia="ru-RU"/>
        </w:rPr>
        <w:t xml:space="preserve"> гайку на вентиле баллона необходимо в защитных очках. При этом выходное отверстие вентиля баллона должно быть направлено в сторону от работника.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При заполнении холодильной установки хладагентом следует пользоваться осушительным патроном.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Для присоединения баллонов к холодильной системе разрешается пользоваться отожженными медными трубами или маслобензосто</w:t>
      </w:r>
      <w:r w:rsidRPr="00327054">
        <w:rPr>
          <w:rFonts w:ascii="Times New Roman" w:eastAsia="Times New Roman" w:hAnsi="Times New Roman" w:cs="Times New Roman"/>
          <w:sz w:val="24"/>
          <w:szCs w:val="20"/>
          <w:lang w:eastAsia="ru-RU"/>
        </w:rPr>
        <w:t>йки</w:t>
      </w:r>
      <w:r w:rsidRPr="00327054">
        <w:rPr>
          <w:rFonts w:ascii="Times New Roman" w:eastAsia="Times New Roman" w:hAnsi="Times New Roman" w:cs="Times New Roman"/>
          <w:color w:val="000000"/>
          <w:sz w:val="24"/>
          <w:szCs w:val="20"/>
          <w:lang w:eastAsia="ru-RU"/>
        </w:rPr>
        <w:t xml:space="preserve">ми шлангами, испытанными давлением на прочность и плотность с учетом раздела </w:t>
      </w:r>
      <w:hyperlink r:id="rId64" w:anchor="PO0000231" w:tooltip="Раздел 8" w:history="1">
        <w:r w:rsidRPr="00327054">
          <w:rPr>
            <w:rFonts w:ascii="Times New Roman" w:eastAsia="Times New Roman" w:hAnsi="Times New Roman" w:cs="Times New Roman"/>
            <w:sz w:val="24"/>
            <w:lang w:eastAsia="ru-RU"/>
          </w:rPr>
          <w:t>8</w:t>
        </w:r>
      </w:hyperlink>
      <w:r w:rsidRPr="00327054">
        <w:rPr>
          <w:rFonts w:ascii="Times New Roman" w:eastAsia="Times New Roman" w:hAnsi="Times New Roman" w:cs="Times New Roman"/>
          <w:color w:val="000000"/>
          <w:sz w:val="24"/>
          <w:szCs w:val="20"/>
          <w:lang w:eastAsia="ru-RU"/>
        </w:rPr>
        <w:t xml:space="preserve">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Не допускается оставлять баллоны с хладагентом, присоединенными к холодильной установке, если не производится заполнение </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ли удаление из нее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Заполнение хладагентом полностью а</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ре</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ти</w:t>
      </w:r>
      <w:r w:rsidRPr="00327054">
        <w:rPr>
          <w:rFonts w:ascii="Times New Roman" w:eastAsia="Times New Roman" w:hAnsi="Times New Roman" w:cs="Times New Roman"/>
          <w:color w:val="000000"/>
          <w:sz w:val="24"/>
          <w:szCs w:val="20"/>
          <w:lang w:eastAsia="ru-RU"/>
        </w:rPr>
        <w:t>рова</w:t>
      </w:r>
      <w:r w:rsidRPr="00327054">
        <w:rPr>
          <w:rFonts w:ascii="Times New Roman" w:eastAsia="Times New Roman" w:hAnsi="Times New Roman" w:cs="Times New Roman"/>
          <w:sz w:val="24"/>
          <w:szCs w:val="20"/>
          <w:lang w:eastAsia="ru-RU"/>
        </w:rPr>
        <w:t>нны</w:t>
      </w:r>
      <w:r w:rsidRPr="00327054">
        <w:rPr>
          <w:rFonts w:ascii="Times New Roman" w:eastAsia="Times New Roman" w:hAnsi="Times New Roman" w:cs="Times New Roman"/>
          <w:color w:val="000000"/>
          <w:sz w:val="24"/>
          <w:szCs w:val="20"/>
          <w:lang w:eastAsia="ru-RU"/>
        </w:rPr>
        <w:t>х холодил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ных установок рекомендуется производить в организации-изготовителе, если это не противоречит документации на установку. Пополнение установок хладагентом должно производиться в соответствии с требованиями, изложенными в инструкции организации-изготовителя, и только после выявления и устранения причин утечки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Баллоны с хладагентом должны храниться на специальном складе. В машинном отделении разрешается хранить не более одного баллона с хладагентом.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Баллон запрещается помещать у источников тепла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ечи, отопительные устройства, паровые трубы и пр.) и токоведущ</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х кабелей и 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Для наполнения хладагентом из холодильной системы должны использоваться только баллоны с непросроченной датой их технического освидетельствования. Норма заполнения не должна превышать допустимых значений, указанных, в частности, в Правилах устройства и безопасной эксплуатации сосудов, работающих под давлением. Проверка наполнения баллонов должна выполняться взвешиванием.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13.10</w:t>
      </w:r>
      <w:r w:rsidRPr="00327054">
        <w:rPr>
          <w:rFonts w:ascii="Times New Roman" w:eastAsia="Times New Roman" w:hAnsi="Times New Roman" w:cs="Times New Roman"/>
          <w:color w:val="000000"/>
          <w:sz w:val="24"/>
          <w:szCs w:val="20"/>
          <w:lang w:eastAsia="ru-RU"/>
        </w:rPr>
        <w:t>. Первоначальное заполнение холодильной установки хладагентом должно оформляться актом (с приложением расчета необходимого количества хладагента). Для холодильных установок полной заводской готовности акт о первоначальном заполнении установки хладагентом не составляется (при отсутствии утечки хладагента при транспортировании).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Освидетельствование и эксплуатация баллонов должны проводиться в соответствии с требованиями действующих Правил устройства и безопасной эксплуатации сосудов, работающих под давлением.</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0" w:name="_Toc73506009"/>
      <w:r w:rsidRPr="00327054">
        <w:rPr>
          <w:rFonts w:ascii="Arial" w:eastAsia="Times New Roman" w:hAnsi="Arial" w:cs="Times New Roman"/>
          <w:b/>
          <w:bCs/>
          <w:color w:val="2B5D76"/>
          <w:kern w:val="36"/>
          <w:sz w:val="36"/>
          <w:szCs w:val="36"/>
          <w:lang w:eastAsia="ru-RU"/>
        </w:rPr>
        <w:t>14. ТРЕБОВАНИЯ К ПРИМЕНЕНИЮ СРЕДСТВ ИНДИВИДУАЛЬНОЙ ЗАЩИТЫ РАБОТНИКОВ</w:t>
      </w:r>
      <w:bookmarkEnd w:id="30"/>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Персонал, обслуживающий холодильные установки, должен бесплатно снабжаться средствами индивидуальной защиты в соответствии с Правилами обеспечения работников специальной одеждой, специальной обувью и другими средствами индивидуальной защиты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Утверждены постановлением Мин</w:t>
      </w:r>
      <w:r w:rsidRPr="00327054">
        <w:rPr>
          <w:rFonts w:ascii="Times New Roman" w:eastAsia="Times New Roman" w:hAnsi="Times New Roman" w:cs="Times New Roman"/>
          <w:sz w:val="24"/>
          <w:szCs w:val="16"/>
          <w:lang w:eastAsia="ru-RU"/>
        </w:rPr>
        <w:t>т</w:t>
      </w:r>
      <w:r w:rsidRPr="00327054">
        <w:rPr>
          <w:rFonts w:ascii="Times New Roman" w:eastAsia="Times New Roman" w:hAnsi="Times New Roman" w:cs="Times New Roman"/>
          <w:color w:val="000000"/>
          <w:sz w:val="24"/>
          <w:szCs w:val="16"/>
          <w:lang w:eastAsia="ru-RU"/>
        </w:rPr>
        <w:t xml:space="preserve">руда России от </w:t>
      </w:r>
      <w:r w:rsidRPr="00327054">
        <w:rPr>
          <w:rFonts w:ascii="Times New Roman" w:eastAsia="Times New Roman" w:hAnsi="Times New Roman" w:cs="Times New Roman"/>
          <w:sz w:val="24"/>
          <w:szCs w:val="16"/>
          <w:lang w:eastAsia="ru-RU"/>
        </w:rPr>
        <w:t>18</w:t>
      </w:r>
      <w:r w:rsidRPr="00327054">
        <w:rPr>
          <w:rFonts w:ascii="Times New Roman" w:eastAsia="Times New Roman" w:hAnsi="Times New Roman" w:cs="Times New Roman"/>
          <w:color w:val="000000"/>
          <w:sz w:val="24"/>
          <w:szCs w:val="16"/>
          <w:lang w:eastAsia="ru-RU"/>
        </w:rPr>
        <w:t xml:space="preserve"> декабря </w:t>
      </w:r>
      <w:r w:rsidRPr="00327054">
        <w:rPr>
          <w:rFonts w:ascii="Times New Roman" w:eastAsia="Times New Roman" w:hAnsi="Times New Roman" w:cs="Times New Roman"/>
          <w:sz w:val="24"/>
          <w:szCs w:val="16"/>
          <w:lang w:eastAsia="ru-RU"/>
        </w:rPr>
        <w:t>1998</w:t>
      </w:r>
      <w:r w:rsidRPr="00327054">
        <w:rPr>
          <w:rFonts w:ascii="Times New Roman" w:eastAsia="Times New Roman" w:hAnsi="Times New Roman" w:cs="Times New Roman"/>
          <w:color w:val="000000"/>
          <w:sz w:val="24"/>
          <w:szCs w:val="16"/>
          <w:lang w:eastAsia="ru-RU"/>
        </w:rPr>
        <w:t xml:space="preserve"> г. № </w:t>
      </w:r>
      <w:r w:rsidRPr="00327054">
        <w:rPr>
          <w:rFonts w:ascii="Times New Roman" w:eastAsia="Times New Roman" w:hAnsi="Times New Roman" w:cs="Times New Roman"/>
          <w:sz w:val="24"/>
          <w:szCs w:val="16"/>
          <w:lang w:eastAsia="ru-RU"/>
        </w:rPr>
        <w:t>51</w:t>
      </w:r>
      <w:r w:rsidRPr="00327054">
        <w:rPr>
          <w:rFonts w:ascii="Times New Roman" w:eastAsia="Times New Roman" w:hAnsi="Times New Roman" w:cs="Times New Roman"/>
          <w:color w:val="000000"/>
          <w:sz w:val="24"/>
          <w:szCs w:val="16"/>
          <w:lang w:eastAsia="ru-RU"/>
        </w:rPr>
        <w:t xml:space="preserve">. Зарегистрированы в Минюсте России </w:t>
      </w:r>
      <w:r w:rsidRPr="00327054">
        <w:rPr>
          <w:rFonts w:ascii="Times New Roman" w:eastAsia="Times New Roman" w:hAnsi="Times New Roman" w:cs="Times New Roman"/>
          <w:sz w:val="24"/>
          <w:szCs w:val="16"/>
          <w:lang w:eastAsia="ru-RU"/>
        </w:rPr>
        <w:t>5</w:t>
      </w:r>
      <w:r w:rsidRPr="00327054">
        <w:rPr>
          <w:rFonts w:ascii="Times New Roman" w:eastAsia="Times New Roman" w:hAnsi="Times New Roman" w:cs="Times New Roman"/>
          <w:color w:val="000000"/>
          <w:sz w:val="24"/>
          <w:szCs w:val="16"/>
          <w:lang w:eastAsia="ru-RU"/>
        </w:rPr>
        <w:t xml:space="preserve"> февраля </w:t>
      </w:r>
      <w:r w:rsidRPr="00327054">
        <w:rPr>
          <w:rFonts w:ascii="Times New Roman" w:eastAsia="Times New Roman" w:hAnsi="Times New Roman" w:cs="Times New Roman"/>
          <w:sz w:val="24"/>
          <w:szCs w:val="16"/>
          <w:lang w:eastAsia="ru-RU"/>
        </w:rPr>
        <w:t>1999</w:t>
      </w:r>
      <w:r w:rsidRPr="00327054">
        <w:rPr>
          <w:rFonts w:ascii="Times New Roman" w:eastAsia="Times New Roman" w:hAnsi="Times New Roman" w:cs="Times New Roman"/>
          <w:color w:val="000000"/>
          <w:sz w:val="24"/>
          <w:szCs w:val="16"/>
          <w:lang w:eastAsia="ru-RU"/>
        </w:rPr>
        <w:t xml:space="preserve"> г., регистрационный № </w:t>
      </w:r>
      <w:r w:rsidRPr="00327054">
        <w:rPr>
          <w:rFonts w:ascii="Times New Roman" w:eastAsia="Times New Roman" w:hAnsi="Times New Roman" w:cs="Times New Roman"/>
          <w:sz w:val="24"/>
          <w:szCs w:val="16"/>
          <w:lang w:eastAsia="ru-RU"/>
        </w:rPr>
        <w:t>1700</w:t>
      </w:r>
      <w:r w:rsidRPr="00327054">
        <w:rPr>
          <w:rFonts w:ascii="Times New Roman" w:eastAsia="Times New Roman" w:hAnsi="Times New Roman" w:cs="Times New Roman"/>
          <w:color w:val="000000"/>
          <w:sz w:val="24"/>
          <w:szCs w:val="16"/>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Ответственность за своевременное и в полном объеме обеспечение работников всеми необходимыми средствами индивидуальной защиты возлагается на руководство организации (работодателя)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эксплуатирующей холодильную установку.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Не допускается использование несертифи</w:t>
      </w:r>
      <w:r w:rsidRPr="00327054">
        <w:rPr>
          <w:rFonts w:ascii="Times New Roman" w:eastAsia="Times New Roman" w:hAnsi="Times New Roman" w:cs="Times New Roman"/>
          <w:sz w:val="24"/>
          <w:szCs w:val="20"/>
          <w:lang w:eastAsia="ru-RU"/>
        </w:rPr>
        <w:t>ци</w:t>
      </w:r>
      <w:r w:rsidRPr="00327054">
        <w:rPr>
          <w:rFonts w:ascii="Times New Roman" w:eastAsia="Times New Roman" w:hAnsi="Times New Roman" w:cs="Times New Roman"/>
          <w:color w:val="000000"/>
          <w:sz w:val="24"/>
          <w:szCs w:val="20"/>
          <w:lang w:eastAsia="ru-RU"/>
        </w:rPr>
        <w:t>рова</w:t>
      </w:r>
      <w:r w:rsidRPr="00327054">
        <w:rPr>
          <w:rFonts w:ascii="Times New Roman" w:eastAsia="Times New Roman" w:hAnsi="Times New Roman" w:cs="Times New Roman"/>
          <w:sz w:val="24"/>
          <w:szCs w:val="20"/>
          <w:lang w:eastAsia="ru-RU"/>
        </w:rPr>
        <w:t>нны</w:t>
      </w:r>
      <w:r w:rsidRPr="00327054">
        <w:rPr>
          <w:rFonts w:ascii="Times New Roman" w:eastAsia="Times New Roman" w:hAnsi="Times New Roman" w:cs="Times New Roman"/>
          <w:color w:val="000000"/>
          <w:sz w:val="24"/>
          <w:szCs w:val="20"/>
          <w:lang w:eastAsia="ru-RU"/>
        </w:rPr>
        <w:t>х средств индивидуальной защиты.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 зависящим от работников.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При выдаче работникам предохранительных поясов, противогазов и других сложных средств индивидуальной защиты, работодатель должен провести инструктаж работников по правилам пользования этими средствами, а в необходимых случаях - и предварительные тренировки по их применению.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Для хранения выданных работникам средств индивидуальной защиты работодатель предоставляет специально оборудованные помещения (гардеробные).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Работодатель организует надлежащий уход за средствами индивидуальной защиты и их хранение, а также в необходимых случаях - проверку исправности и ремонт.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Стирка, ремонт и содержание в надлежащем состоянии средств индивидуальной защиты должны проводиться за счет организации и в сроки, устанавливаемые с учетом производственных условий. На это время работникам должны выдаваться сменные комплекты средств индивидуальной защиты.</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1" w:name="_Toc73506010"/>
      <w:r w:rsidRPr="00327054">
        <w:rPr>
          <w:rFonts w:ascii="Arial" w:eastAsia="Times New Roman" w:hAnsi="Arial" w:cs="Times New Roman"/>
          <w:b/>
          <w:bCs/>
          <w:color w:val="2B5D76"/>
          <w:kern w:val="36"/>
          <w:sz w:val="36"/>
          <w:szCs w:val="36"/>
          <w:lang w:eastAsia="ru-RU"/>
        </w:rPr>
        <w:t>15. ОТВЕТСТВЕННОСТЬ ЗА НАРУШЕНИЕ НАСТОЯЩИХ ПРАВИЛ</w:t>
      </w:r>
      <w:bookmarkEnd w:id="31"/>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15.1.</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Лица</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виновные в нарушении законодательных и иных нормативных правовых актов по охране труда, в том числе настоящих Правил</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привлекаются к ответственности в установленном порядке.</w:t>
      </w:r>
    </w:p>
    <w:p w:rsidR="00327054" w:rsidRPr="00327054" w:rsidRDefault="00327054" w:rsidP="00327054">
      <w:pPr>
        <w:pBdr>
          <w:bottom w:val="single" w:sz="6" w:space="0" w:color="DBDBDB"/>
        </w:pBdr>
        <w:spacing w:before="15" w:after="0" w:line="330" w:lineRule="atLeast"/>
        <w:ind w:left="15" w:right="15"/>
        <w:jc w:val="right"/>
        <w:textAlignment w:val="top"/>
        <w:outlineLvl w:val="0"/>
        <w:rPr>
          <w:rFonts w:ascii="Arial" w:eastAsia="Times New Roman" w:hAnsi="Arial" w:cs="Arial"/>
          <w:b/>
          <w:bCs/>
          <w:color w:val="2B5D76"/>
          <w:kern w:val="36"/>
          <w:sz w:val="36"/>
          <w:szCs w:val="36"/>
          <w:lang w:eastAsia="ru-RU"/>
        </w:rPr>
      </w:pPr>
      <w:bookmarkStart w:id="32" w:name="_Toc73506011"/>
      <w:r w:rsidRPr="00327054">
        <w:rPr>
          <w:rFonts w:ascii="Arial" w:eastAsia="Times New Roman" w:hAnsi="Arial" w:cs="Times New Roman"/>
          <w:color w:val="2B5D76"/>
          <w:kern w:val="36"/>
          <w:sz w:val="36"/>
          <w:szCs w:val="36"/>
          <w:lang w:eastAsia="ru-RU"/>
        </w:rPr>
        <w:t>Приложение 1</w:t>
      </w:r>
      <w:bookmarkEnd w:id="32"/>
    </w:p>
    <w:p w:rsidR="00327054" w:rsidRPr="00327054" w:rsidRDefault="00327054" w:rsidP="00327054">
      <w:pPr>
        <w:spacing w:before="100" w:beforeAutospacing="1"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21"/>
          <w:lang w:eastAsia="ru-RU"/>
        </w:rPr>
        <w:t xml:space="preserve">к Межотраслевым правилам </w:t>
      </w:r>
      <w:r w:rsidRPr="00327054">
        <w:rPr>
          <w:rFonts w:ascii="Times New Roman" w:eastAsia="Times New Roman" w:hAnsi="Times New Roman" w:cs="Times New Roman"/>
          <w:i/>
          <w:iCs/>
          <w:sz w:val="24"/>
          <w:szCs w:val="21"/>
          <w:lang w:eastAsia="ru-RU"/>
        </w:rPr>
        <w:br/>
        <w:t xml:space="preserve">по охране труда при эксплуатации </w:t>
      </w:r>
      <w:r w:rsidRPr="00327054">
        <w:rPr>
          <w:rFonts w:ascii="Times New Roman" w:eastAsia="Times New Roman" w:hAnsi="Times New Roman" w:cs="Times New Roman"/>
          <w:i/>
          <w:iCs/>
          <w:sz w:val="24"/>
          <w:szCs w:val="21"/>
          <w:lang w:eastAsia="ru-RU"/>
        </w:rPr>
        <w:br/>
        <w:t xml:space="preserve">фреоновых холодильных установок, </w:t>
      </w:r>
      <w:r w:rsidRPr="00327054">
        <w:rPr>
          <w:rFonts w:ascii="Times New Roman" w:eastAsia="Times New Roman" w:hAnsi="Times New Roman" w:cs="Times New Roman"/>
          <w:i/>
          <w:iCs/>
          <w:sz w:val="24"/>
          <w:szCs w:val="21"/>
          <w:lang w:eastAsia="ru-RU"/>
        </w:rPr>
        <w:br/>
        <w:t xml:space="preserve">утвержденным постановлением </w:t>
      </w:r>
      <w:r w:rsidRPr="00327054">
        <w:rPr>
          <w:rFonts w:ascii="Times New Roman" w:eastAsia="Times New Roman" w:hAnsi="Times New Roman" w:cs="Times New Roman"/>
          <w:i/>
          <w:iCs/>
          <w:sz w:val="24"/>
          <w:szCs w:val="21"/>
          <w:lang w:eastAsia="ru-RU"/>
        </w:rPr>
        <w:br/>
        <w:t xml:space="preserve">Минтруда России </w:t>
      </w:r>
      <w:r w:rsidRPr="00327054">
        <w:rPr>
          <w:rFonts w:ascii="Times New Roman" w:eastAsia="Times New Roman" w:hAnsi="Times New Roman" w:cs="Times New Roman"/>
          <w:i/>
          <w:iCs/>
          <w:sz w:val="24"/>
          <w:szCs w:val="21"/>
          <w:lang w:eastAsia="ru-RU"/>
        </w:rPr>
        <w:br/>
        <w:t>от 22 декабря 2000 г. № 92</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3" w:name="_Toc73506012"/>
      <w:r w:rsidRPr="00327054">
        <w:rPr>
          <w:rFonts w:ascii="Arial" w:eastAsia="Times New Roman" w:hAnsi="Arial" w:cs="Times New Roman"/>
          <w:b/>
          <w:bCs/>
          <w:color w:val="2B5D76"/>
          <w:kern w:val="36"/>
          <w:sz w:val="36"/>
          <w:szCs w:val="36"/>
          <w:lang w:eastAsia="ru-RU"/>
        </w:rPr>
        <w:t>ТЕРМИНЫ И ОПРЕДЕЛЕНИЯ, ПРИНЯТЫЕ В МЕЖОТРАСЛЕВЫХ ПРАВИЛАХ ПО ОХРАНЕ ТРУДА ПРИ ЭКСПЛУАТАЦИИ ФРЕОНОВЫХ ХОЛОДИЛЬНЫХ УСТАНОВОК</w:t>
      </w:r>
      <w:bookmarkEnd w:id="33"/>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Автоматическая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овка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автоматизированная холодильная установка, обеспечивающая безопасную эксплуатацию и заданный режим работы без вмешательства обслуживающих работников.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2</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Аппарат</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холодильный</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устройство на основе сосуда и (или) теплообменника, предназначенное для ведения тепловых и других процессов в рамках холодильной системы.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Аппаратное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отделе</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 специальное помещение, в котором размещены аппараты, сосуды и насосы холодильной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Батарея</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е</w:t>
      </w:r>
      <w:r w:rsidRPr="00327054">
        <w:rPr>
          <w:rFonts w:ascii="Times New Roman" w:eastAsia="Times New Roman" w:hAnsi="Times New Roman" w:cs="Times New Roman"/>
          <w:sz w:val="24"/>
          <w:szCs w:val="20"/>
          <w:lang w:eastAsia="ru-RU"/>
        </w:rPr>
        <w:t>пло</w:t>
      </w:r>
      <w:r w:rsidRPr="00327054">
        <w:rPr>
          <w:rFonts w:ascii="Times New Roman" w:eastAsia="Times New Roman" w:hAnsi="Times New Roman" w:cs="Times New Roman"/>
          <w:color w:val="000000"/>
          <w:sz w:val="24"/>
          <w:szCs w:val="20"/>
          <w:lang w:eastAsia="ru-RU"/>
        </w:rPr>
        <w:t>обме</w:t>
      </w:r>
      <w:r w:rsidRPr="00327054">
        <w:rPr>
          <w:rFonts w:ascii="Times New Roman" w:eastAsia="Times New Roman" w:hAnsi="Times New Roman" w:cs="Times New Roman"/>
          <w:sz w:val="24"/>
          <w:szCs w:val="20"/>
          <w:lang w:eastAsia="ru-RU"/>
        </w:rPr>
        <w:t>нн</w:t>
      </w:r>
      <w:r w:rsidRPr="00327054">
        <w:rPr>
          <w:rFonts w:ascii="Times New Roman" w:eastAsia="Times New Roman" w:hAnsi="Times New Roman" w:cs="Times New Roman"/>
          <w:color w:val="000000"/>
          <w:sz w:val="24"/>
          <w:szCs w:val="20"/>
          <w:lang w:eastAsia="ru-RU"/>
        </w:rPr>
        <w:t xml:space="preserve">ое устройство из гладких или </w:t>
      </w:r>
      <w:r w:rsidRPr="00327054">
        <w:rPr>
          <w:rFonts w:ascii="Times New Roman" w:eastAsia="Times New Roman" w:hAnsi="Times New Roman" w:cs="Times New Roman"/>
          <w:sz w:val="24"/>
          <w:szCs w:val="20"/>
          <w:lang w:eastAsia="ru-RU"/>
        </w:rPr>
        <w:t>о</w:t>
      </w:r>
      <w:r w:rsidRPr="00327054">
        <w:rPr>
          <w:rFonts w:ascii="Times New Roman" w:eastAsia="Times New Roman" w:hAnsi="Times New Roman" w:cs="Times New Roman"/>
          <w:color w:val="000000"/>
          <w:sz w:val="24"/>
          <w:szCs w:val="20"/>
          <w:lang w:eastAsia="ru-RU"/>
        </w:rPr>
        <w:t>ребренных труб для охлаждения помещений при естественной циркуляции воздуха.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Блок</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агрегат</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w:t>
      </w:r>
      <w:r w:rsidRPr="00327054">
        <w:rPr>
          <w:rFonts w:ascii="Times New Roman" w:eastAsia="Times New Roman" w:hAnsi="Times New Roman" w:cs="Times New Roman"/>
          <w:i/>
          <w:iCs/>
          <w:sz w:val="24"/>
          <w:szCs w:val="20"/>
          <w:lang w:eastAsia="ru-RU"/>
        </w:rPr>
        <w:t>ь</w:t>
      </w:r>
      <w:r w:rsidRPr="00327054">
        <w:rPr>
          <w:rFonts w:ascii="Times New Roman" w:eastAsia="Times New Roman" w:hAnsi="Times New Roman" w:cs="Times New Roman"/>
          <w:i/>
          <w:iCs/>
          <w:color w:val="000000"/>
          <w:sz w:val="24"/>
          <w:szCs w:val="20"/>
          <w:lang w:eastAsia="ru-RU"/>
        </w:rPr>
        <w:t>ный</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конструктивное оформление в одно целое части или полностью холодильной установки с учетом транспортирования и монтажа (например, испарительный блок, компрессорный блок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Воздухоохладитель</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те</w:t>
      </w:r>
      <w:r w:rsidRPr="00327054">
        <w:rPr>
          <w:rFonts w:ascii="Times New Roman" w:eastAsia="Times New Roman" w:hAnsi="Times New Roman" w:cs="Times New Roman"/>
          <w:sz w:val="24"/>
          <w:szCs w:val="20"/>
          <w:lang w:eastAsia="ru-RU"/>
        </w:rPr>
        <w:t>пл</w:t>
      </w:r>
      <w:r w:rsidRPr="00327054">
        <w:rPr>
          <w:rFonts w:ascii="Times New Roman" w:eastAsia="Times New Roman" w:hAnsi="Times New Roman" w:cs="Times New Roman"/>
          <w:color w:val="000000"/>
          <w:sz w:val="24"/>
          <w:szCs w:val="20"/>
          <w:lang w:eastAsia="ru-RU"/>
        </w:rPr>
        <w:t>ообме</w:t>
      </w:r>
      <w:r w:rsidRPr="00327054">
        <w:rPr>
          <w:rFonts w:ascii="Times New Roman" w:eastAsia="Times New Roman" w:hAnsi="Times New Roman" w:cs="Times New Roman"/>
          <w:sz w:val="24"/>
          <w:szCs w:val="20"/>
          <w:lang w:eastAsia="ru-RU"/>
        </w:rPr>
        <w:t>нн</w:t>
      </w:r>
      <w:r w:rsidRPr="00327054">
        <w:rPr>
          <w:rFonts w:ascii="Times New Roman" w:eastAsia="Times New Roman" w:hAnsi="Times New Roman" w:cs="Times New Roman"/>
          <w:color w:val="000000"/>
          <w:sz w:val="24"/>
          <w:szCs w:val="20"/>
          <w:lang w:eastAsia="ru-RU"/>
        </w:rPr>
        <w:t xml:space="preserve">ое устройство из </w:t>
      </w:r>
      <w:r w:rsidRPr="00327054">
        <w:rPr>
          <w:rFonts w:ascii="Times New Roman" w:eastAsia="Times New Roman" w:hAnsi="Times New Roman" w:cs="Times New Roman"/>
          <w:sz w:val="24"/>
          <w:szCs w:val="20"/>
          <w:lang w:eastAsia="ru-RU"/>
        </w:rPr>
        <w:t>о</w:t>
      </w:r>
      <w:r w:rsidRPr="00327054">
        <w:rPr>
          <w:rFonts w:ascii="Times New Roman" w:eastAsia="Times New Roman" w:hAnsi="Times New Roman" w:cs="Times New Roman"/>
          <w:color w:val="000000"/>
          <w:sz w:val="24"/>
          <w:szCs w:val="20"/>
          <w:lang w:eastAsia="ru-RU"/>
        </w:rPr>
        <w:t>ребренных труб с электровентилятором для охлаждения помещений при принудительной циркуляции воздуха.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Давление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пробное</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давление (избыточное) испытания аппаратов, сосудов и системы трубопроводов на прочность</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принимаемое равным произведению расчетного давления на повышающий коэффициент.</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Давле</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рабочее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 избыточное давление, возникающее при нормальном протекании рабочего процесса в холодильной установке (согласно проектной документации).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Давление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расчетное</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максимальное избыточное давление, которое может возникн</w:t>
      </w:r>
      <w:r w:rsidRPr="00327054">
        <w:rPr>
          <w:rFonts w:ascii="Times New Roman" w:eastAsia="Times New Roman" w:hAnsi="Times New Roman" w:cs="Times New Roman"/>
          <w:sz w:val="24"/>
          <w:szCs w:val="20"/>
          <w:lang w:eastAsia="ru-RU"/>
        </w:rPr>
        <w:t>у</w:t>
      </w:r>
      <w:r w:rsidRPr="00327054">
        <w:rPr>
          <w:rFonts w:ascii="Times New Roman" w:eastAsia="Times New Roman" w:hAnsi="Times New Roman" w:cs="Times New Roman"/>
          <w:color w:val="000000"/>
          <w:sz w:val="24"/>
          <w:szCs w:val="20"/>
          <w:lang w:eastAsia="ru-RU"/>
        </w:rPr>
        <w:t>ть при работе, а также при нахождении оборудования или холодильных систем в недействующем состоянии.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Заглушка</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 съемная деталь</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позволяющая герметично закрывать отверстие (штуцера, трубопровода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Испаритель</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холодильной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установки</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те</w:t>
      </w:r>
      <w:r w:rsidRPr="00327054">
        <w:rPr>
          <w:rFonts w:ascii="Times New Roman" w:eastAsia="Times New Roman" w:hAnsi="Times New Roman" w:cs="Times New Roman"/>
          <w:sz w:val="24"/>
          <w:szCs w:val="20"/>
          <w:lang w:eastAsia="ru-RU"/>
        </w:rPr>
        <w:t>пл</w:t>
      </w:r>
      <w:r w:rsidRPr="00327054">
        <w:rPr>
          <w:rFonts w:ascii="Times New Roman" w:eastAsia="Times New Roman" w:hAnsi="Times New Roman" w:cs="Times New Roman"/>
          <w:color w:val="000000"/>
          <w:sz w:val="24"/>
          <w:szCs w:val="20"/>
          <w:lang w:eastAsia="ru-RU"/>
        </w:rPr>
        <w:t>ообме</w:t>
      </w:r>
      <w:r w:rsidRPr="00327054">
        <w:rPr>
          <w:rFonts w:ascii="Times New Roman" w:eastAsia="Times New Roman" w:hAnsi="Times New Roman" w:cs="Times New Roman"/>
          <w:sz w:val="24"/>
          <w:szCs w:val="20"/>
          <w:lang w:eastAsia="ru-RU"/>
        </w:rPr>
        <w:t>нны</w:t>
      </w:r>
      <w:r w:rsidRPr="00327054">
        <w:rPr>
          <w:rFonts w:ascii="Times New Roman" w:eastAsia="Times New Roman" w:hAnsi="Times New Roman" w:cs="Times New Roman"/>
          <w:color w:val="000000"/>
          <w:sz w:val="24"/>
          <w:szCs w:val="20"/>
          <w:lang w:eastAsia="ru-RU"/>
        </w:rPr>
        <w:t>й аппарат, в котором охлаждается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w:t>
      </w:r>
      <w:r w:rsidRPr="00327054">
        <w:rPr>
          <w:rFonts w:ascii="Times New Roman" w:eastAsia="Times New Roman" w:hAnsi="Times New Roman" w:cs="Times New Roman"/>
          <w:sz w:val="24"/>
          <w:szCs w:val="20"/>
          <w:lang w:eastAsia="ru-RU"/>
        </w:rPr>
        <w:t>ь</w:t>
      </w:r>
      <w:r w:rsidRPr="00327054">
        <w:rPr>
          <w:rFonts w:ascii="Times New Roman" w:eastAsia="Times New Roman" w:hAnsi="Times New Roman" w:cs="Times New Roman"/>
          <w:color w:val="000000"/>
          <w:sz w:val="24"/>
          <w:szCs w:val="20"/>
          <w:lang w:eastAsia="ru-RU"/>
        </w:rPr>
        <w:t xml:space="preserve"> за счет испарения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Клапан</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предохранительный</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клапан, открывающийся при увеличении давления в оборудовании выше допустимого значения в целях перепуска хладагента на сторону низкого давления или выпуска этого хладагента в атмосферу.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Компрессоры</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объемного</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действия</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нагнетательные машины (поршневые, винтовые, рота</w:t>
      </w:r>
      <w:r w:rsidRPr="00327054">
        <w:rPr>
          <w:rFonts w:ascii="Times New Roman" w:eastAsia="Times New Roman" w:hAnsi="Times New Roman" w:cs="Times New Roman"/>
          <w:sz w:val="24"/>
          <w:szCs w:val="20"/>
          <w:lang w:eastAsia="ru-RU"/>
        </w:rPr>
        <w:t>ци</w:t>
      </w:r>
      <w:r w:rsidRPr="00327054">
        <w:rPr>
          <w:rFonts w:ascii="Times New Roman" w:eastAsia="Times New Roman" w:hAnsi="Times New Roman" w:cs="Times New Roman"/>
          <w:color w:val="000000"/>
          <w:sz w:val="24"/>
          <w:szCs w:val="20"/>
          <w:lang w:eastAsia="ru-RU"/>
        </w:rPr>
        <w:t>онно-</w:t>
      </w:r>
      <w:r w:rsidRPr="00327054">
        <w:rPr>
          <w:rFonts w:ascii="Times New Roman" w:eastAsia="Times New Roman" w:hAnsi="Times New Roman" w:cs="Times New Roman"/>
          <w:sz w:val="24"/>
          <w:szCs w:val="20"/>
          <w:lang w:eastAsia="ru-RU"/>
        </w:rPr>
        <w:t>пл</w:t>
      </w:r>
      <w:r w:rsidRPr="00327054">
        <w:rPr>
          <w:rFonts w:ascii="Times New Roman" w:eastAsia="Times New Roman" w:hAnsi="Times New Roman" w:cs="Times New Roman"/>
          <w:color w:val="000000"/>
          <w:sz w:val="24"/>
          <w:szCs w:val="20"/>
          <w:lang w:eastAsia="ru-RU"/>
        </w:rPr>
        <w:t>аст</w:t>
      </w:r>
      <w:r w:rsidRPr="00327054">
        <w:rPr>
          <w:rFonts w:ascii="Times New Roman" w:eastAsia="Times New Roman" w:hAnsi="Times New Roman" w:cs="Times New Roman"/>
          <w:sz w:val="24"/>
          <w:szCs w:val="20"/>
          <w:lang w:eastAsia="ru-RU"/>
        </w:rPr>
        <w:t>ин</w:t>
      </w:r>
      <w:r w:rsidRPr="00327054">
        <w:rPr>
          <w:rFonts w:ascii="Times New Roman" w:eastAsia="Times New Roman" w:hAnsi="Times New Roman" w:cs="Times New Roman"/>
          <w:color w:val="000000"/>
          <w:sz w:val="24"/>
          <w:szCs w:val="20"/>
          <w:lang w:eastAsia="ru-RU"/>
        </w:rPr>
        <w:t>ча</w:t>
      </w:r>
      <w:r w:rsidRPr="00327054">
        <w:rPr>
          <w:rFonts w:ascii="Times New Roman" w:eastAsia="Times New Roman" w:hAnsi="Times New Roman" w:cs="Times New Roman"/>
          <w:sz w:val="24"/>
          <w:szCs w:val="20"/>
          <w:lang w:eastAsia="ru-RU"/>
        </w:rPr>
        <w:t>ты</w:t>
      </w:r>
      <w:r w:rsidRPr="00327054">
        <w:rPr>
          <w:rFonts w:ascii="Times New Roman" w:eastAsia="Times New Roman" w:hAnsi="Times New Roman" w:cs="Times New Roman"/>
          <w:color w:val="000000"/>
          <w:sz w:val="24"/>
          <w:szCs w:val="20"/>
          <w:lang w:eastAsia="ru-RU"/>
        </w:rPr>
        <w:t>е и др.), в которых рабочие органы последовательно всасывают определенный объем хладагента, сжимают его путем уменьшения замкнутого объема и перемещают в сторону нагнетания.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Конденсатор</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теплообменный аппарат, в котором осуществляется конденсация (сжижение) паров хладагента, при этом тепло хладагента отдается внешней охлаждающей среде.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Круглосуточное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обслуживание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холодильной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установки</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color w:val="000000"/>
          <w:sz w:val="24"/>
          <w:szCs w:val="20"/>
          <w:lang w:eastAsia="ru-RU"/>
        </w:rPr>
        <w:t>- нахождение работников и выполнение ими необходимых операций по обслуживанию холодильной установки во время ее работы в течение суток (постоянное обслуживание).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16</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Машинное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отделение</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специальное помещение для установки холодильных компрессоров или совместного размещения компрессоров, аппаратов, сосудов, насосов.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Машинное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отделение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контейнерного</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типа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конструктивное исполнение автоматизированной холодильной установки на базе одного или нескольких компактных контейнеров, позволяющих их перевозку с места изготовления на место монтажа.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Некруглосуточное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обслуживание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w:t>
      </w:r>
      <w:r w:rsidRPr="00327054">
        <w:rPr>
          <w:rFonts w:ascii="Times New Roman" w:eastAsia="Times New Roman" w:hAnsi="Times New Roman" w:cs="Times New Roman"/>
          <w:i/>
          <w:iCs/>
          <w:sz w:val="24"/>
          <w:szCs w:val="20"/>
          <w:lang w:eastAsia="ru-RU"/>
        </w:rPr>
        <w:t>ь</w:t>
      </w:r>
      <w:r w:rsidRPr="00327054">
        <w:rPr>
          <w:rFonts w:ascii="Times New Roman" w:eastAsia="Times New Roman" w:hAnsi="Times New Roman" w:cs="Times New Roman"/>
          <w:i/>
          <w:iCs/>
          <w:color w:val="000000"/>
          <w:sz w:val="24"/>
          <w:szCs w:val="20"/>
          <w:lang w:eastAsia="ru-RU"/>
        </w:rPr>
        <w:t>ной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установки</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нахождение работников в течение одной или двух смен при холодильной установке и выполнение необходимых операций по ее обслуживанию.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Оттаивание</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удаление снеговой шубы с охлаждающих устройств путем подвода теплоты.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Охлаждающее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устройство</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те</w:t>
      </w:r>
      <w:r w:rsidRPr="00327054">
        <w:rPr>
          <w:rFonts w:ascii="Times New Roman" w:eastAsia="Times New Roman" w:hAnsi="Times New Roman" w:cs="Times New Roman"/>
          <w:sz w:val="24"/>
          <w:szCs w:val="20"/>
          <w:lang w:eastAsia="ru-RU"/>
        </w:rPr>
        <w:t>пл</w:t>
      </w:r>
      <w:r w:rsidRPr="00327054">
        <w:rPr>
          <w:rFonts w:ascii="Times New Roman" w:eastAsia="Times New Roman" w:hAnsi="Times New Roman" w:cs="Times New Roman"/>
          <w:color w:val="000000"/>
          <w:sz w:val="24"/>
          <w:szCs w:val="20"/>
          <w:lang w:eastAsia="ru-RU"/>
        </w:rPr>
        <w:t>ообменное устройство (батарея, воздухоохладитель)</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в котором воздух охлаждается хладагентом или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w:t>
      </w:r>
      <w:r w:rsidRPr="00327054">
        <w:rPr>
          <w:rFonts w:ascii="Times New Roman" w:eastAsia="Times New Roman" w:hAnsi="Times New Roman" w:cs="Times New Roman"/>
          <w:sz w:val="24"/>
          <w:szCs w:val="20"/>
          <w:lang w:eastAsia="ru-RU"/>
        </w:rPr>
        <w:t>ит</w:t>
      </w:r>
      <w:r w:rsidRPr="00327054">
        <w:rPr>
          <w:rFonts w:ascii="Times New Roman" w:eastAsia="Times New Roman" w:hAnsi="Times New Roman" w:cs="Times New Roman"/>
          <w:color w:val="000000"/>
          <w:sz w:val="24"/>
          <w:szCs w:val="20"/>
          <w:lang w:eastAsia="ru-RU"/>
        </w:rPr>
        <w:t>елем.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Периодическое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обслуживание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о</w:t>
      </w:r>
      <w:r w:rsidRPr="00327054">
        <w:rPr>
          <w:rFonts w:ascii="Times New Roman" w:eastAsia="Times New Roman" w:hAnsi="Times New Roman" w:cs="Times New Roman"/>
          <w:i/>
          <w:iCs/>
          <w:sz w:val="24"/>
          <w:szCs w:val="20"/>
          <w:lang w:eastAsia="ru-RU"/>
        </w:rPr>
        <w:t>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установки</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 xml:space="preserve">посещение работниками (не чаще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раза в сутки) автоматической установки для профилактического контроля режима работы, состояния оборудования и средств автоматизации, утечки хладагента и выполнения операций по регулировке, настройке, ремонту оборудования и средств </w:t>
      </w:r>
      <w:r w:rsidRPr="00327054">
        <w:rPr>
          <w:rFonts w:ascii="Times New Roman" w:eastAsia="Times New Roman" w:hAnsi="Times New Roman" w:cs="Times New Roman"/>
          <w:color w:val="000000"/>
          <w:sz w:val="24"/>
          <w:szCs w:val="19"/>
          <w:lang w:eastAsia="ru-RU"/>
        </w:rPr>
        <w:t>автоматики, заправке хладагента и пр. Периодичность и длительность посещения определяются с учетом требований документации, необходимого объема работ и устанавливаются практически в зависимости от состояния установки и ее элементов.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22</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Потребитель</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холода</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объект, в котором происходит реализация холода для заданных проектной документацией целей (холодильная камера, технологический аппарат, производственное помещение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23</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Ресивер</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дренажный</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емкость для временного приема жидкого хладагента из охлаждающих устройств и аппаратов (сосудов) холодильной установки (при оттаивании, ремонте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24</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Ресиве</w:t>
      </w:r>
      <w:r w:rsidRPr="00327054">
        <w:rPr>
          <w:rFonts w:ascii="Times New Roman" w:eastAsia="Times New Roman" w:hAnsi="Times New Roman" w:cs="Times New Roman"/>
          <w:i/>
          <w:iCs/>
          <w:sz w:val="24"/>
          <w:szCs w:val="19"/>
          <w:lang w:eastAsia="ru-RU"/>
        </w:rPr>
        <w:t>р</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линейный</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color w:val="000000"/>
          <w:sz w:val="24"/>
          <w:szCs w:val="19"/>
          <w:lang w:eastAsia="ru-RU"/>
        </w:rPr>
        <w:t>- сосуд для приема жидкого хладагента, поступающего из конденсатора, обеспечивающий компенсацию уровня жидкого хладагента в испарительных системах при изменении тепловых нагрузок, а также служащий гидравлическим затвором в холодильной системе «пар-жидкость».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25</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Система</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непосредственного</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охлаждения</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система, в которой теплота от объекта охлаждения передается через те</w:t>
      </w:r>
      <w:r w:rsidRPr="00327054">
        <w:rPr>
          <w:rFonts w:ascii="Times New Roman" w:eastAsia="Times New Roman" w:hAnsi="Times New Roman" w:cs="Times New Roman"/>
          <w:sz w:val="24"/>
          <w:szCs w:val="19"/>
          <w:lang w:eastAsia="ru-RU"/>
        </w:rPr>
        <w:t>пл</w:t>
      </w:r>
      <w:r w:rsidRPr="00327054">
        <w:rPr>
          <w:rFonts w:ascii="Times New Roman" w:eastAsia="Times New Roman" w:hAnsi="Times New Roman" w:cs="Times New Roman"/>
          <w:color w:val="000000"/>
          <w:sz w:val="24"/>
          <w:szCs w:val="19"/>
          <w:lang w:eastAsia="ru-RU"/>
        </w:rPr>
        <w:t>опереда</w:t>
      </w:r>
      <w:r w:rsidRPr="00327054">
        <w:rPr>
          <w:rFonts w:ascii="Times New Roman" w:eastAsia="Times New Roman" w:hAnsi="Times New Roman" w:cs="Times New Roman"/>
          <w:sz w:val="24"/>
          <w:szCs w:val="19"/>
          <w:lang w:eastAsia="ru-RU"/>
        </w:rPr>
        <w:t xml:space="preserve">ющую </w:t>
      </w:r>
      <w:r w:rsidRPr="00327054">
        <w:rPr>
          <w:rFonts w:ascii="Times New Roman" w:eastAsia="Times New Roman" w:hAnsi="Times New Roman" w:cs="Times New Roman"/>
          <w:color w:val="000000"/>
          <w:sz w:val="24"/>
          <w:szCs w:val="19"/>
          <w:lang w:eastAsia="ru-RU"/>
        </w:rPr>
        <w:t>поверхность непосредственно хладагенту.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26</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Система</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охлаждения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промежуточным</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х</w:t>
      </w:r>
      <w:r w:rsidRPr="00327054">
        <w:rPr>
          <w:rFonts w:ascii="Times New Roman" w:eastAsia="Times New Roman" w:hAnsi="Times New Roman" w:cs="Times New Roman"/>
          <w:i/>
          <w:iCs/>
          <w:sz w:val="24"/>
          <w:szCs w:val="19"/>
          <w:lang w:eastAsia="ru-RU"/>
        </w:rPr>
        <w:t>л</w:t>
      </w:r>
      <w:r w:rsidRPr="00327054">
        <w:rPr>
          <w:rFonts w:ascii="Times New Roman" w:eastAsia="Times New Roman" w:hAnsi="Times New Roman" w:cs="Times New Roman"/>
          <w:i/>
          <w:iCs/>
          <w:color w:val="000000"/>
          <w:sz w:val="24"/>
          <w:szCs w:val="19"/>
          <w:lang w:eastAsia="ru-RU"/>
        </w:rPr>
        <w:t>адо</w:t>
      </w:r>
      <w:r w:rsidRPr="00327054">
        <w:rPr>
          <w:rFonts w:ascii="Times New Roman" w:eastAsia="Times New Roman" w:hAnsi="Times New Roman" w:cs="Times New Roman"/>
          <w:i/>
          <w:iCs/>
          <w:sz w:val="24"/>
          <w:szCs w:val="19"/>
          <w:lang w:eastAsia="ru-RU"/>
        </w:rPr>
        <w:t>н</w:t>
      </w:r>
      <w:r w:rsidRPr="00327054">
        <w:rPr>
          <w:rFonts w:ascii="Times New Roman" w:eastAsia="Times New Roman" w:hAnsi="Times New Roman" w:cs="Times New Roman"/>
          <w:i/>
          <w:iCs/>
          <w:color w:val="000000"/>
          <w:sz w:val="24"/>
          <w:szCs w:val="19"/>
          <w:lang w:eastAsia="ru-RU"/>
        </w:rPr>
        <w:t>оси</w:t>
      </w:r>
      <w:r w:rsidRPr="00327054">
        <w:rPr>
          <w:rFonts w:ascii="Times New Roman" w:eastAsia="Times New Roman" w:hAnsi="Times New Roman" w:cs="Times New Roman"/>
          <w:i/>
          <w:iCs/>
          <w:sz w:val="24"/>
          <w:szCs w:val="19"/>
          <w:lang w:eastAsia="ru-RU"/>
        </w:rPr>
        <w:t>т</w:t>
      </w:r>
      <w:r w:rsidRPr="00327054">
        <w:rPr>
          <w:rFonts w:ascii="Times New Roman" w:eastAsia="Times New Roman" w:hAnsi="Times New Roman" w:cs="Times New Roman"/>
          <w:i/>
          <w:iCs/>
          <w:color w:val="000000"/>
          <w:sz w:val="24"/>
          <w:szCs w:val="19"/>
          <w:lang w:eastAsia="ru-RU"/>
        </w:rPr>
        <w:t>елем</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система, в которой теплота от объекта охлаждения передается хладагенту промежуточным х</w:t>
      </w:r>
      <w:r w:rsidRPr="00327054">
        <w:rPr>
          <w:rFonts w:ascii="Times New Roman" w:eastAsia="Times New Roman" w:hAnsi="Times New Roman" w:cs="Times New Roman"/>
          <w:sz w:val="24"/>
          <w:szCs w:val="19"/>
          <w:lang w:eastAsia="ru-RU"/>
        </w:rPr>
        <w:t>л</w:t>
      </w:r>
      <w:r w:rsidRPr="00327054">
        <w:rPr>
          <w:rFonts w:ascii="Times New Roman" w:eastAsia="Times New Roman" w:hAnsi="Times New Roman" w:cs="Times New Roman"/>
          <w:color w:val="000000"/>
          <w:sz w:val="24"/>
          <w:szCs w:val="19"/>
          <w:lang w:eastAsia="ru-RU"/>
        </w:rPr>
        <w:t>адо</w:t>
      </w:r>
      <w:r w:rsidRPr="00327054">
        <w:rPr>
          <w:rFonts w:ascii="Times New Roman" w:eastAsia="Times New Roman" w:hAnsi="Times New Roman" w:cs="Times New Roman"/>
          <w:sz w:val="24"/>
          <w:szCs w:val="19"/>
          <w:lang w:eastAsia="ru-RU"/>
        </w:rPr>
        <w:t>н</w:t>
      </w:r>
      <w:r w:rsidRPr="00327054">
        <w:rPr>
          <w:rFonts w:ascii="Times New Roman" w:eastAsia="Times New Roman" w:hAnsi="Times New Roman" w:cs="Times New Roman"/>
          <w:color w:val="000000"/>
          <w:sz w:val="24"/>
          <w:szCs w:val="19"/>
          <w:lang w:eastAsia="ru-RU"/>
        </w:rPr>
        <w:t>осителем через те</w:t>
      </w:r>
      <w:r w:rsidRPr="00327054">
        <w:rPr>
          <w:rFonts w:ascii="Times New Roman" w:eastAsia="Times New Roman" w:hAnsi="Times New Roman" w:cs="Times New Roman"/>
          <w:sz w:val="24"/>
          <w:szCs w:val="19"/>
          <w:lang w:eastAsia="ru-RU"/>
        </w:rPr>
        <w:t>пл</w:t>
      </w:r>
      <w:r w:rsidRPr="00327054">
        <w:rPr>
          <w:rFonts w:ascii="Times New Roman" w:eastAsia="Times New Roman" w:hAnsi="Times New Roman" w:cs="Times New Roman"/>
          <w:color w:val="000000"/>
          <w:sz w:val="24"/>
          <w:szCs w:val="19"/>
          <w:lang w:eastAsia="ru-RU"/>
        </w:rPr>
        <w:t>ообме</w:t>
      </w:r>
      <w:r w:rsidRPr="00327054">
        <w:rPr>
          <w:rFonts w:ascii="Times New Roman" w:eastAsia="Times New Roman" w:hAnsi="Times New Roman" w:cs="Times New Roman"/>
          <w:sz w:val="24"/>
          <w:szCs w:val="19"/>
          <w:lang w:eastAsia="ru-RU"/>
        </w:rPr>
        <w:t>нн</w:t>
      </w:r>
      <w:r w:rsidRPr="00327054">
        <w:rPr>
          <w:rFonts w:ascii="Times New Roman" w:eastAsia="Times New Roman" w:hAnsi="Times New Roman" w:cs="Times New Roman"/>
          <w:color w:val="000000"/>
          <w:sz w:val="24"/>
          <w:szCs w:val="19"/>
          <w:lang w:eastAsia="ru-RU"/>
        </w:rPr>
        <w:t>ое устройство.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27</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Снеговая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шуба</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color w:val="000000"/>
          <w:sz w:val="24"/>
          <w:szCs w:val="19"/>
          <w:lang w:eastAsia="ru-RU"/>
        </w:rPr>
        <w:t>- слой замерзшей влаги на охлаждающем устройстве (батарея, воздухоохладитель).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28</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Сторона</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высокого</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давления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color w:val="000000"/>
          <w:sz w:val="24"/>
          <w:szCs w:val="19"/>
          <w:lang w:eastAsia="ru-RU"/>
        </w:rPr>
        <w:t>- часть холодильной установки</w:t>
      </w:r>
      <w:r w:rsidRPr="00327054">
        <w:rPr>
          <w:rFonts w:ascii="Times New Roman" w:eastAsia="Times New Roman" w:hAnsi="Times New Roman" w:cs="Times New Roman"/>
          <w:sz w:val="24"/>
          <w:szCs w:val="19"/>
          <w:lang w:eastAsia="ru-RU"/>
        </w:rPr>
        <w:t xml:space="preserve">, </w:t>
      </w:r>
      <w:r w:rsidRPr="00327054">
        <w:rPr>
          <w:rFonts w:ascii="Times New Roman" w:eastAsia="Times New Roman" w:hAnsi="Times New Roman" w:cs="Times New Roman"/>
          <w:color w:val="000000"/>
          <w:sz w:val="24"/>
          <w:szCs w:val="19"/>
          <w:lang w:eastAsia="ru-RU"/>
        </w:rPr>
        <w:t>находящейся под давлением нагнетания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lastRenderedPageBreak/>
        <w:t>29</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Сторона</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низкого</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давления</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часть холодильной установки, находящейся под давлением всасывания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30</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Технологическое</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оборудование</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оборудование, предназначенное для использования холода при решении заданных технологических задач и включающее полностью или часть холодильной установки (например, скороморозильный аппарат, в котором внутри размещен воздухоохладитель).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31.</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Торговое</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холодильное</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оборудование</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охлаждаемое оборудование, предназначенное для кратковременного хранения, демонстрации и продажи пищевых продуктов в организациях торговли и общественного питания.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32</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Указатель</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уровня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жидкости</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прибор, показывающий высоту уровня жидкости в аппарате, сосуде или другой емкости.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33.</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Холодильная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камера</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охлаждаемое помещение.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19"/>
          <w:lang w:eastAsia="ru-RU"/>
        </w:rPr>
        <w:t>34</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Холодильная</w:t>
      </w:r>
      <w:r w:rsidRPr="00327054">
        <w:rPr>
          <w:rFonts w:ascii="Times New Roman" w:eastAsia="Times New Roman" w:hAnsi="Times New Roman" w:cs="Times New Roman"/>
          <w:iCs/>
          <w:color w:val="000000"/>
          <w:sz w:val="24"/>
          <w:szCs w:val="19"/>
          <w:lang w:eastAsia="ru-RU"/>
        </w:rPr>
        <w:t xml:space="preserve"> </w:t>
      </w:r>
      <w:r w:rsidRPr="00327054">
        <w:rPr>
          <w:rFonts w:ascii="Times New Roman" w:eastAsia="Times New Roman" w:hAnsi="Times New Roman" w:cs="Times New Roman"/>
          <w:i/>
          <w:iCs/>
          <w:color w:val="000000"/>
          <w:sz w:val="24"/>
          <w:szCs w:val="19"/>
          <w:lang w:eastAsia="ru-RU"/>
        </w:rPr>
        <w:t>машина</w:t>
      </w:r>
      <w:r w:rsidRPr="00327054">
        <w:rPr>
          <w:rFonts w:ascii="Times New Roman" w:eastAsia="Times New Roman" w:hAnsi="Times New Roman" w:cs="Times New Roman"/>
          <w:iCs/>
          <w:color w:val="000000"/>
          <w:sz w:val="24"/>
          <w:szCs w:val="19"/>
          <w:lang w:eastAsia="ru-RU"/>
        </w:rPr>
        <w:t xml:space="preserve"> - </w:t>
      </w:r>
      <w:r w:rsidRPr="00327054">
        <w:rPr>
          <w:rFonts w:ascii="Times New Roman" w:eastAsia="Times New Roman" w:hAnsi="Times New Roman" w:cs="Times New Roman"/>
          <w:color w:val="000000"/>
          <w:sz w:val="24"/>
          <w:szCs w:val="19"/>
          <w:lang w:eastAsia="ru-RU"/>
        </w:rPr>
        <w:t>с позиций термодинамики - это машина, осуществляющая перенос те</w:t>
      </w:r>
      <w:r w:rsidRPr="00327054">
        <w:rPr>
          <w:rFonts w:ascii="Times New Roman" w:eastAsia="Times New Roman" w:hAnsi="Times New Roman" w:cs="Times New Roman"/>
          <w:sz w:val="24"/>
          <w:szCs w:val="19"/>
          <w:lang w:eastAsia="ru-RU"/>
        </w:rPr>
        <w:t>п</w:t>
      </w:r>
      <w:r w:rsidRPr="00327054">
        <w:rPr>
          <w:rFonts w:ascii="Times New Roman" w:eastAsia="Times New Roman" w:hAnsi="Times New Roman" w:cs="Times New Roman"/>
          <w:color w:val="000000"/>
          <w:sz w:val="24"/>
          <w:szCs w:val="19"/>
          <w:lang w:eastAsia="ru-RU"/>
        </w:rPr>
        <w:t xml:space="preserve">лоты с низкого температурного уровня на </w:t>
      </w:r>
      <w:r w:rsidRPr="00327054">
        <w:rPr>
          <w:rFonts w:ascii="Times New Roman" w:eastAsia="Times New Roman" w:hAnsi="Times New Roman" w:cs="Times New Roman"/>
          <w:color w:val="000000"/>
          <w:sz w:val="24"/>
          <w:szCs w:val="20"/>
          <w:lang w:eastAsia="ru-RU"/>
        </w:rPr>
        <w:t>более высокий в целях охлаждения и содержащая минимально необходимое число элементов (четыре), для проведения холодильного цикла.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35</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система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комплекс холодильного оборудования (один или несколько компрессоров, конденсаторов, охлаждающих устройств и др.), в котором циркулирует или находится хладагент для производства искусствен</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 xml:space="preserve">ого холода </w:t>
      </w:r>
      <w:r w:rsidRPr="00327054">
        <w:rPr>
          <w:rFonts w:ascii="Times New Roman" w:eastAsia="Times New Roman" w:hAnsi="Times New Roman" w:cs="Times New Roman"/>
          <w:sz w:val="24"/>
          <w:szCs w:val="20"/>
          <w:vertAlign w:val="superscript"/>
          <w:lang w:eastAsia="ru-RU"/>
        </w:rPr>
        <w:t>1</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20" w:after="120"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Холодильную систему, конструктивно оформленную, называют в ряде случаев холодильной машиной.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36</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холодильная система (системы) в сочетании, при необходимости, с дополнительным оборудованием, связанным с выработкой холода. Дополнительное оборудование может включать систему оборотного охлаждения воды, приготовление и подачу промежуточного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адоносителя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37</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установка</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блочная</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установка, поставляемая на место монтажа в блоках или в полностью собранном виде, включая трубопроводы холодильного 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38</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установка</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с</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дозированной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зарядкой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хладагента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установка, в которой при любых возможных ситуациях (пропуск жидкого хладагента через поплавковый регулятор уровня высокого давления или соленоидный вентиль и т.д.) и любых колебаниях тепловой нагрузки не могут произойти влажный ход и гидравлический удар в компрессоре.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39</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установка</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комплектная</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установка, поставляемая в полном объеме конструктивных блоков, трубопроводов и других изделий, необходимых для монтажа и пуска в эксплуатацию.</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40</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Холодильное</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оборудование</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оборудование с хладагентом, входящее в состав холодильной установки и предназначенное для выработки холода.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41</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Холодильный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агент</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хладагент</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рабочее вещество холодильной системы, отбирающее тепло при более низкой температуре, отдающее тепло при более высокой температуре, меняющее при этом свое агрегатное состояние.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42</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w:t>
      </w:r>
      <w:r w:rsidRPr="00327054">
        <w:rPr>
          <w:rFonts w:ascii="Times New Roman" w:eastAsia="Times New Roman" w:hAnsi="Times New Roman" w:cs="Times New Roman"/>
          <w:i/>
          <w:iCs/>
          <w:sz w:val="24"/>
          <w:szCs w:val="20"/>
          <w:lang w:eastAsia="ru-RU"/>
        </w:rPr>
        <w:t>л</w:t>
      </w:r>
      <w:r w:rsidRPr="00327054">
        <w:rPr>
          <w:rFonts w:ascii="Times New Roman" w:eastAsia="Times New Roman" w:hAnsi="Times New Roman" w:cs="Times New Roman"/>
          <w:i/>
          <w:iCs/>
          <w:color w:val="000000"/>
          <w:sz w:val="24"/>
          <w:szCs w:val="20"/>
          <w:lang w:eastAsia="ru-RU"/>
        </w:rPr>
        <w:t>адо</w:t>
      </w:r>
      <w:r w:rsidRPr="00327054">
        <w:rPr>
          <w:rFonts w:ascii="Times New Roman" w:eastAsia="Times New Roman" w:hAnsi="Times New Roman" w:cs="Times New Roman"/>
          <w:i/>
          <w:iCs/>
          <w:sz w:val="24"/>
          <w:szCs w:val="20"/>
          <w:lang w:eastAsia="ru-RU"/>
        </w:rPr>
        <w:t>н</w:t>
      </w:r>
      <w:r w:rsidRPr="00327054">
        <w:rPr>
          <w:rFonts w:ascii="Times New Roman" w:eastAsia="Times New Roman" w:hAnsi="Times New Roman" w:cs="Times New Roman"/>
          <w:i/>
          <w:iCs/>
          <w:color w:val="000000"/>
          <w:sz w:val="24"/>
          <w:szCs w:val="20"/>
          <w:lang w:eastAsia="ru-RU"/>
        </w:rPr>
        <w:t>оси</w:t>
      </w:r>
      <w:r w:rsidRPr="00327054">
        <w:rPr>
          <w:rFonts w:ascii="Times New Roman" w:eastAsia="Times New Roman" w:hAnsi="Times New Roman" w:cs="Times New Roman"/>
          <w:i/>
          <w:iCs/>
          <w:sz w:val="24"/>
          <w:szCs w:val="20"/>
          <w:lang w:eastAsia="ru-RU"/>
        </w:rPr>
        <w:t>т</w:t>
      </w:r>
      <w:r w:rsidRPr="00327054">
        <w:rPr>
          <w:rFonts w:ascii="Times New Roman" w:eastAsia="Times New Roman" w:hAnsi="Times New Roman" w:cs="Times New Roman"/>
          <w:i/>
          <w:iCs/>
          <w:color w:val="000000"/>
          <w:sz w:val="24"/>
          <w:szCs w:val="20"/>
          <w:lang w:eastAsia="ru-RU"/>
        </w:rPr>
        <w:t>ель</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жидкость, переносящая тепло без изменения своего агрегатного состояния от потребителя холода к хладагенту в испарителе.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43</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Холодильный</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цикл</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термодинамический цикл, реализуемый в холодильной машине для отвода теплоты от объектов охлаждения.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Централизованная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холодильная</w:t>
      </w:r>
      <w:r w:rsidRPr="00327054">
        <w:rPr>
          <w:rFonts w:ascii="Times New Roman" w:eastAsia="Times New Roman" w:hAnsi="Times New Roman" w:cs="Times New Roman"/>
          <w:iCs/>
          <w:color w:val="000000"/>
          <w:sz w:val="24"/>
          <w:szCs w:val="20"/>
          <w:lang w:eastAsia="ru-RU"/>
        </w:rPr>
        <w:t xml:space="preserve"> </w:t>
      </w:r>
      <w:r w:rsidRPr="00327054">
        <w:rPr>
          <w:rFonts w:ascii="Times New Roman" w:eastAsia="Times New Roman" w:hAnsi="Times New Roman" w:cs="Times New Roman"/>
          <w:i/>
          <w:iCs/>
          <w:color w:val="000000"/>
          <w:sz w:val="24"/>
          <w:szCs w:val="20"/>
          <w:lang w:eastAsia="ru-RU"/>
        </w:rPr>
        <w:t>установка</w:t>
      </w:r>
      <w:r w:rsidRPr="00327054">
        <w:rPr>
          <w:rFonts w:ascii="Times New Roman" w:eastAsia="Times New Roman" w:hAnsi="Times New Roman" w:cs="Times New Roman"/>
          <w:iCs/>
          <w:color w:val="000000"/>
          <w:sz w:val="24"/>
          <w:szCs w:val="20"/>
          <w:lang w:eastAsia="ru-RU"/>
        </w:rPr>
        <w:t xml:space="preserve"> - </w:t>
      </w:r>
      <w:r w:rsidRPr="00327054">
        <w:rPr>
          <w:rFonts w:ascii="Times New Roman" w:eastAsia="Times New Roman" w:hAnsi="Times New Roman" w:cs="Times New Roman"/>
          <w:color w:val="000000"/>
          <w:sz w:val="24"/>
          <w:szCs w:val="20"/>
          <w:lang w:eastAsia="ru-RU"/>
        </w:rPr>
        <w:t>установка с не</w:t>
      </w:r>
      <w:r w:rsidRPr="00327054">
        <w:rPr>
          <w:rFonts w:ascii="Times New Roman" w:eastAsia="Times New Roman" w:hAnsi="Times New Roman" w:cs="Times New Roman"/>
          <w:sz w:val="24"/>
          <w:szCs w:val="20"/>
          <w:lang w:eastAsia="ru-RU"/>
        </w:rPr>
        <w:t>с</w:t>
      </w:r>
      <w:r w:rsidRPr="00327054">
        <w:rPr>
          <w:rFonts w:ascii="Times New Roman" w:eastAsia="Times New Roman" w:hAnsi="Times New Roman" w:cs="Times New Roman"/>
          <w:color w:val="000000"/>
          <w:sz w:val="24"/>
          <w:szCs w:val="20"/>
          <w:lang w:eastAsia="ru-RU"/>
        </w:rPr>
        <w:t>колькими потребителями холода.</w:t>
      </w:r>
    </w:p>
    <w:p w:rsidR="00327054" w:rsidRPr="00327054" w:rsidRDefault="00327054" w:rsidP="00327054">
      <w:pPr>
        <w:pBdr>
          <w:bottom w:val="single" w:sz="6" w:space="0" w:color="DBDBDB"/>
        </w:pBdr>
        <w:spacing w:before="15" w:after="0" w:line="330" w:lineRule="atLeast"/>
        <w:ind w:left="15" w:right="15"/>
        <w:jc w:val="right"/>
        <w:textAlignment w:val="top"/>
        <w:outlineLvl w:val="0"/>
        <w:rPr>
          <w:rFonts w:ascii="Arial" w:eastAsia="Times New Roman" w:hAnsi="Arial" w:cs="Arial"/>
          <w:b/>
          <w:bCs/>
          <w:color w:val="2B5D76"/>
          <w:kern w:val="36"/>
          <w:sz w:val="36"/>
          <w:szCs w:val="36"/>
          <w:lang w:eastAsia="ru-RU"/>
        </w:rPr>
      </w:pPr>
      <w:bookmarkStart w:id="34" w:name="_Toc73506013"/>
      <w:r w:rsidRPr="00327054">
        <w:rPr>
          <w:rFonts w:ascii="Arial" w:eastAsia="Times New Roman" w:hAnsi="Arial" w:cs="Times New Roman"/>
          <w:color w:val="2B5D76"/>
          <w:kern w:val="36"/>
          <w:sz w:val="36"/>
          <w:lang w:eastAsia="ru-RU"/>
        </w:rPr>
        <w:t>Приложение 2</w:t>
      </w:r>
      <w:bookmarkEnd w:id="34"/>
    </w:p>
    <w:p w:rsidR="00327054" w:rsidRPr="00327054" w:rsidRDefault="00327054" w:rsidP="00327054">
      <w:pPr>
        <w:spacing w:before="100" w:beforeAutospacing="1"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i/>
          <w:iCs/>
          <w:sz w:val="24"/>
          <w:szCs w:val="21"/>
          <w:lang w:eastAsia="ru-RU"/>
        </w:rPr>
        <w:t xml:space="preserve">к Межотраслевым правилам </w:t>
      </w:r>
      <w:r w:rsidRPr="00327054">
        <w:rPr>
          <w:rFonts w:ascii="Times New Roman" w:eastAsia="Times New Roman" w:hAnsi="Times New Roman" w:cs="Times New Roman"/>
          <w:i/>
          <w:iCs/>
          <w:sz w:val="24"/>
          <w:szCs w:val="21"/>
          <w:lang w:eastAsia="ru-RU"/>
        </w:rPr>
        <w:br/>
        <w:t xml:space="preserve">по охране труда при эксплуатации </w:t>
      </w:r>
      <w:r w:rsidRPr="00327054">
        <w:rPr>
          <w:rFonts w:ascii="Times New Roman" w:eastAsia="Times New Roman" w:hAnsi="Times New Roman" w:cs="Times New Roman"/>
          <w:i/>
          <w:iCs/>
          <w:sz w:val="24"/>
          <w:szCs w:val="21"/>
          <w:lang w:eastAsia="ru-RU"/>
        </w:rPr>
        <w:br/>
        <w:t xml:space="preserve">фреоновых холодильных установок, </w:t>
      </w:r>
      <w:r w:rsidRPr="00327054">
        <w:rPr>
          <w:rFonts w:ascii="Times New Roman" w:eastAsia="Times New Roman" w:hAnsi="Times New Roman" w:cs="Times New Roman"/>
          <w:i/>
          <w:iCs/>
          <w:sz w:val="24"/>
          <w:szCs w:val="21"/>
          <w:lang w:eastAsia="ru-RU"/>
        </w:rPr>
        <w:br/>
        <w:t xml:space="preserve">утвержденным постановлением </w:t>
      </w:r>
      <w:r w:rsidRPr="00327054">
        <w:rPr>
          <w:rFonts w:ascii="Times New Roman" w:eastAsia="Times New Roman" w:hAnsi="Times New Roman" w:cs="Times New Roman"/>
          <w:i/>
          <w:iCs/>
          <w:sz w:val="24"/>
          <w:szCs w:val="21"/>
          <w:lang w:eastAsia="ru-RU"/>
        </w:rPr>
        <w:br/>
        <w:t xml:space="preserve">Минтруда России </w:t>
      </w:r>
      <w:r w:rsidRPr="00327054">
        <w:rPr>
          <w:rFonts w:ascii="Times New Roman" w:eastAsia="Times New Roman" w:hAnsi="Times New Roman" w:cs="Times New Roman"/>
          <w:i/>
          <w:iCs/>
          <w:sz w:val="24"/>
          <w:szCs w:val="21"/>
          <w:lang w:eastAsia="ru-RU"/>
        </w:rPr>
        <w:br/>
        <w:t>от 22 декабря 2000 г. № 92</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5" w:name="_Toc73506014"/>
      <w:r w:rsidRPr="00327054">
        <w:rPr>
          <w:rFonts w:ascii="Arial" w:eastAsia="Times New Roman" w:hAnsi="Arial" w:cs="Times New Roman"/>
          <w:b/>
          <w:bCs/>
          <w:color w:val="2B5D76"/>
          <w:kern w:val="36"/>
          <w:sz w:val="36"/>
          <w:szCs w:val="36"/>
          <w:lang w:eastAsia="ru-RU"/>
        </w:rPr>
        <w:t>ПЕРЕЧЕНЬ НОРМАТИВНЫХ ПРАВОВЫХ АКТОВ, СОДЕРЖАЩИХ ТРЕБОВАНИЯ ОХРАНЫ ТРУДА, НА КОТОРЫЕ ДАНЫ ССЫЛКИ В МЕЖОТРАСЛЕВЫХ ПРАВИЛАХ ПО ОХРАНЕ ТРУДА ПРИ ЭКСПЛУАТАЦИИ ФРЕОНОВЫХ ХОЛОДИЛЬНЫХ УСТАНОВОК</w:t>
      </w:r>
      <w:bookmarkEnd w:id="35"/>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Положение о расследовании и учете несчастных случаев на производстве. Утверждено постановлением Правительства Российской Федерации от </w:t>
      </w: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марта </w:t>
      </w:r>
      <w:r w:rsidRPr="00327054">
        <w:rPr>
          <w:rFonts w:ascii="Times New Roman" w:eastAsia="Times New Roman" w:hAnsi="Times New Roman" w:cs="Times New Roman"/>
          <w:sz w:val="24"/>
          <w:szCs w:val="20"/>
          <w:lang w:eastAsia="ru-RU"/>
        </w:rPr>
        <w:t>1999</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279</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Перечень тяжелых работ и работ с вредными или опасными условиями труда, при выполнении которых запрещается применение труда лиц моложе восемнадцат</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 xml:space="preserve"> лет. Утвержден постановлением Правительства Российской Федерации от </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xml:space="preserve"> февраля </w:t>
      </w:r>
      <w:r w:rsidRPr="00327054">
        <w:rPr>
          <w:rFonts w:ascii="Times New Roman" w:eastAsia="Times New Roman" w:hAnsi="Times New Roman" w:cs="Times New Roman"/>
          <w:sz w:val="24"/>
          <w:szCs w:val="20"/>
          <w:lang w:eastAsia="ru-RU"/>
        </w:rPr>
        <w:t>2000</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163</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w:t>
      </w:r>
      <w:r w:rsidRPr="00327054">
        <w:rPr>
          <w:rFonts w:ascii="Times New Roman" w:eastAsia="Times New Roman" w:hAnsi="Times New Roman" w:cs="Times New Roman"/>
          <w:color w:val="000000"/>
          <w:sz w:val="24"/>
          <w:szCs w:val="20"/>
          <w:lang w:eastAsia="ru-RU"/>
        </w:rPr>
        <w:t>. Т</w:t>
      </w:r>
      <w:r w:rsidRPr="00327054">
        <w:rPr>
          <w:rFonts w:ascii="Times New Roman" w:eastAsia="Times New Roman" w:hAnsi="Times New Roman" w:cs="Times New Roman"/>
          <w:sz w:val="24"/>
          <w:szCs w:val="20"/>
          <w:lang w:eastAsia="ru-RU"/>
        </w:rPr>
        <w:t>ип</w:t>
      </w:r>
      <w:r w:rsidRPr="00327054">
        <w:rPr>
          <w:rFonts w:ascii="Times New Roman" w:eastAsia="Times New Roman" w:hAnsi="Times New Roman" w:cs="Times New Roman"/>
          <w:color w:val="000000"/>
          <w:sz w:val="24"/>
          <w:szCs w:val="20"/>
          <w:lang w:eastAsia="ru-RU"/>
        </w:rPr>
        <w:t xml:space="preserve">овое положение о порядке обучения и проверки знаний по охране труда руководителей и специалистов предприятий, учреждений и организаций. Утверждено постановлением Минтруда России от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октября </w:t>
      </w:r>
      <w:r w:rsidRPr="00327054">
        <w:rPr>
          <w:rFonts w:ascii="Times New Roman" w:eastAsia="Times New Roman" w:hAnsi="Times New Roman" w:cs="Times New Roman"/>
          <w:sz w:val="24"/>
          <w:szCs w:val="20"/>
          <w:lang w:eastAsia="ru-RU"/>
        </w:rPr>
        <w:t>1994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 xml:space="preserve">. № </w:t>
      </w:r>
      <w:r w:rsidRPr="00327054">
        <w:rPr>
          <w:rFonts w:ascii="Times New Roman" w:eastAsia="Times New Roman" w:hAnsi="Times New Roman" w:cs="Times New Roman"/>
          <w:sz w:val="24"/>
          <w:szCs w:val="20"/>
          <w:lang w:eastAsia="ru-RU"/>
        </w:rPr>
        <w:t>65</w:t>
      </w:r>
      <w:r w:rsidRPr="00327054">
        <w:rPr>
          <w:rFonts w:ascii="Times New Roman" w:eastAsia="Times New Roman" w:hAnsi="Times New Roman" w:cs="Times New Roman"/>
          <w:color w:val="000000"/>
          <w:sz w:val="24"/>
          <w:szCs w:val="20"/>
          <w:lang w:eastAsia="ru-RU"/>
        </w:rPr>
        <w:t xml:space="preserve"> с дополнением и изменением, внесенными постановлением Минтруда России от </w:t>
      </w: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апреля </w:t>
      </w:r>
      <w:r w:rsidRPr="00327054">
        <w:rPr>
          <w:rFonts w:ascii="Times New Roman" w:eastAsia="Times New Roman" w:hAnsi="Times New Roman" w:cs="Times New Roman"/>
          <w:sz w:val="24"/>
          <w:szCs w:val="20"/>
          <w:lang w:eastAsia="ru-RU"/>
        </w:rPr>
        <w:t>1996</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ПОТ РМ-</w:t>
      </w:r>
      <w:r w:rsidRPr="00327054">
        <w:rPr>
          <w:rFonts w:ascii="Times New Roman" w:eastAsia="Times New Roman" w:hAnsi="Times New Roman" w:cs="Times New Roman"/>
          <w:sz w:val="24"/>
          <w:szCs w:val="20"/>
          <w:lang w:eastAsia="ru-RU"/>
        </w:rPr>
        <w:t>007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98</w:t>
      </w:r>
      <w:r w:rsidRPr="00327054">
        <w:rPr>
          <w:rFonts w:ascii="Times New Roman" w:eastAsia="Times New Roman" w:hAnsi="Times New Roman" w:cs="Times New Roman"/>
          <w:color w:val="000000"/>
          <w:sz w:val="24"/>
          <w:szCs w:val="20"/>
          <w:lang w:eastAsia="ru-RU"/>
        </w:rPr>
        <w:t>. Межотраслевые правила по охране труда при по</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р</w:t>
      </w:r>
      <w:r w:rsidRPr="00327054">
        <w:rPr>
          <w:rFonts w:ascii="Times New Roman" w:eastAsia="Times New Roman" w:hAnsi="Times New Roman" w:cs="Times New Roman"/>
          <w:sz w:val="24"/>
          <w:szCs w:val="20"/>
          <w:lang w:eastAsia="ru-RU"/>
        </w:rPr>
        <w:t>у</w:t>
      </w:r>
      <w:r w:rsidRPr="00327054">
        <w:rPr>
          <w:rFonts w:ascii="Times New Roman" w:eastAsia="Times New Roman" w:hAnsi="Times New Roman" w:cs="Times New Roman"/>
          <w:color w:val="000000"/>
          <w:sz w:val="24"/>
          <w:szCs w:val="20"/>
          <w:lang w:eastAsia="ru-RU"/>
        </w:rPr>
        <w:t>зочно-раз</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рузоч</w:t>
      </w:r>
      <w:r w:rsidRPr="00327054">
        <w:rPr>
          <w:rFonts w:ascii="Times New Roman" w:eastAsia="Times New Roman" w:hAnsi="Times New Roman" w:cs="Times New Roman"/>
          <w:sz w:val="24"/>
          <w:szCs w:val="20"/>
          <w:lang w:eastAsia="ru-RU"/>
        </w:rPr>
        <w:t>ны</w:t>
      </w:r>
      <w:r w:rsidRPr="00327054">
        <w:rPr>
          <w:rFonts w:ascii="Times New Roman" w:eastAsia="Times New Roman" w:hAnsi="Times New Roman" w:cs="Times New Roman"/>
          <w:color w:val="000000"/>
          <w:sz w:val="24"/>
          <w:szCs w:val="20"/>
          <w:lang w:eastAsia="ru-RU"/>
        </w:rPr>
        <w:t xml:space="preserve">х работах и размещении грузов. Утверждены постановлением Минтруда России от </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марта </w:t>
      </w:r>
      <w:r w:rsidRPr="00327054">
        <w:rPr>
          <w:rFonts w:ascii="Times New Roman" w:eastAsia="Times New Roman" w:hAnsi="Times New Roman" w:cs="Times New Roman"/>
          <w:sz w:val="24"/>
          <w:szCs w:val="20"/>
          <w:lang w:eastAsia="ru-RU"/>
        </w:rPr>
        <w:t>1998</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xml:space="preserve">. </w:t>
      </w:r>
      <w:hyperlink r:id="rId65" w:tooltip="ССБТ. Организация обучения безопасности труда. Общие положения" w:history="1">
        <w:r w:rsidRPr="00327054">
          <w:rPr>
            <w:rFonts w:ascii="Times New Roman" w:eastAsia="Times New Roman" w:hAnsi="Times New Roman" w:cs="Times New Roman"/>
            <w:sz w:val="24"/>
            <w:lang w:eastAsia="ru-RU"/>
          </w:rPr>
          <w:t>ГОСТ 12.0.004-90</w:t>
        </w:r>
      </w:hyperlink>
      <w:r w:rsidRPr="00327054">
        <w:rPr>
          <w:rFonts w:ascii="Times New Roman" w:eastAsia="Times New Roman" w:hAnsi="Times New Roman" w:cs="Times New Roman"/>
          <w:color w:val="000000"/>
          <w:sz w:val="24"/>
          <w:szCs w:val="20"/>
          <w:lang w:eastAsia="ru-RU"/>
        </w:rPr>
        <w:t>. Организация обучения безопасности труда. Общие требования.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6</w:t>
      </w:r>
      <w:r w:rsidRPr="00327054">
        <w:rPr>
          <w:rFonts w:ascii="Times New Roman" w:eastAsia="Times New Roman" w:hAnsi="Times New Roman" w:cs="Times New Roman"/>
          <w:color w:val="000000"/>
          <w:sz w:val="24"/>
          <w:szCs w:val="20"/>
          <w:lang w:eastAsia="ru-RU"/>
        </w:rPr>
        <w:t xml:space="preserve">. </w:t>
      </w:r>
      <w:hyperlink r:id="rId66" w:tooltip="ССБТ. Шум. Общие требования безопасности" w:history="1">
        <w:r w:rsidRPr="00327054">
          <w:rPr>
            <w:rFonts w:ascii="Times New Roman" w:eastAsia="Times New Roman" w:hAnsi="Times New Roman" w:cs="Times New Roman"/>
            <w:sz w:val="24"/>
            <w:lang w:eastAsia="ru-RU"/>
          </w:rPr>
          <w:t>ГОСТ 12.1.003-83</w:t>
        </w:r>
      </w:hyperlink>
      <w:r w:rsidRPr="00327054">
        <w:rPr>
          <w:rFonts w:ascii="Times New Roman" w:eastAsia="Times New Roman" w:hAnsi="Times New Roman" w:cs="Times New Roman"/>
          <w:color w:val="000000"/>
          <w:sz w:val="24"/>
          <w:szCs w:val="20"/>
          <w:lang w:eastAsia="ru-RU"/>
        </w:rPr>
        <w:t>*. Шум. Общие требования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xml:space="preserve">. </w:t>
      </w:r>
      <w:hyperlink r:id="rId67" w:tooltip="ССБТ. Общие санитарно-гигиенические требования к воздуху рабочей зоны" w:history="1">
        <w:r w:rsidRPr="00327054">
          <w:rPr>
            <w:rFonts w:ascii="Times New Roman" w:eastAsia="Times New Roman" w:hAnsi="Times New Roman" w:cs="Times New Roman"/>
            <w:sz w:val="24"/>
            <w:lang w:eastAsia="ru-RU"/>
          </w:rPr>
          <w:t>ГОСТ 12.1.005-88</w:t>
        </w:r>
      </w:hyperlink>
      <w:r w:rsidRPr="00327054">
        <w:rPr>
          <w:rFonts w:ascii="Times New Roman" w:eastAsia="Times New Roman" w:hAnsi="Times New Roman" w:cs="Times New Roman"/>
          <w:color w:val="000000"/>
          <w:sz w:val="24"/>
          <w:szCs w:val="20"/>
          <w:lang w:eastAsia="ru-RU"/>
        </w:rPr>
        <w:t>. Общие санитарно-гигиенические требования к воздуху рабочей зоны.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 </w:t>
      </w:r>
      <w:hyperlink r:id="rId68" w:tooltip="ССБТ. Вредные вещества. Классификация и общие требования безопасности" w:history="1">
        <w:r w:rsidRPr="00327054">
          <w:rPr>
            <w:rFonts w:ascii="Times New Roman" w:eastAsia="Times New Roman" w:hAnsi="Times New Roman" w:cs="Times New Roman"/>
            <w:sz w:val="24"/>
            <w:lang w:eastAsia="ru-RU"/>
          </w:rPr>
          <w:t>ГОСТ 12.1.007-76</w:t>
        </w:r>
      </w:hyperlink>
      <w:r w:rsidRPr="00327054">
        <w:rPr>
          <w:rFonts w:ascii="Times New Roman" w:eastAsia="Times New Roman" w:hAnsi="Times New Roman" w:cs="Times New Roman"/>
          <w:color w:val="000000"/>
          <w:sz w:val="24"/>
          <w:szCs w:val="20"/>
          <w:lang w:eastAsia="ru-RU"/>
        </w:rPr>
        <w:t>*. Вредные вещества. Классификация и общие требования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xml:space="preserve">. </w:t>
      </w:r>
      <w:hyperlink r:id="rId69" w:tooltip="ССБТ. Вибрационная безопасность. Общие требования" w:history="1">
        <w:r w:rsidRPr="00327054">
          <w:rPr>
            <w:rFonts w:ascii="Times New Roman" w:eastAsia="Times New Roman" w:hAnsi="Times New Roman" w:cs="Times New Roman"/>
            <w:sz w:val="24"/>
            <w:lang w:eastAsia="ru-RU"/>
          </w:rPr>
          <w:t>ГОСТ 12.1.012-90</w:t>
        </w:r>
      </w:hyperlink>
      <w:r w:rsidRPr="00327054">
        <w:rPr>
          <w:rFonts w:ascii="Times New Roman" w:eastAsia="Times New Roman" w:hAnsi="Times New Roman" w:cs="Times New Roman"/>
          <w:color w:val="000000"/>
          <w:sz w:val="24"/>
          <w:szCs w:val="20"/>
          <w:lang w:eastAsia="ru-RU"/>
        </w:rPr>
        <w:t>. Вибрационная безопасность. Общие требования.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10</w:t>
      </w:r>
      <w:r w:rsidRPr="00327054">
        <w:rPr>
          <w:rFonts w:ascii="Times New Roman" w:eastAsia="Times New Roman" w:hAnsi="Times New Roman" w:cs="Times New Roman"/>
          <w:color w:val="000000"/>
          <w:sz w:val="24"/>
          <w:szCs w:val="20"/>
          <w:lang w:eastAsia="ru-RU"/>
        </w:rPr>
        <w:t xml:space="preserve">. </w:t>
      </w:r>
      <w:hyperlink r:id="rId70" w:tooltip="ССБТ. Электробезопасность. Общие требования и номенклатура видов защиты" w:history="1">
        <w:r w:rsidRPr="00327054">
          <w:rPr>
            <w:rFonts w:ascii="Times New Roman" w:eastAsia="Times New Roman" w:hAnsi="Times New Roman" w:cs="Times New Roman"/>
            <w:sz w:val="24"/>
            <w:lang w:eastAsia="ru-RU"/>
          </w:rPr>
          <w:t>ГОСТ 12.1.019-79</w:t>
        </w:r>
      </w:hyperlink>
      <w:r w:rsidRPr="00327054">
        <w:rPr>
          <w:rFonts w:ascii="Times New Roman" w:eastAsia="Times New Roman" w:hAnsi="Times New Roman" w:cs="Times New Roman"/>
          <w:color w:val="000000"/>
          <w:sz w:val="24"/>
          <w:szCs w:val="20"/>
          <w:lang w:eastAsia="ru-RU"/>
        </w:rPr>
        <w:t>*. Электробезопасность. Общие требования и номенклатура видов защиты.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11</w:t>
      </w:r>
      <w:r w:rsidRPr="00327054">
        <w:rPr>
          <w:rFonts w:ascii="Times New Roman" w:eastAsia="Times New Roman" w:hAnsi="Times New Roman" w:cs="Times New Roman"/>
          <w:color w:val="000000"/>
          <w:sz w:val="24"/>
          <w:szCs w:val="20"/>
          <w:lang w:eastAsia="ru-RU"/>
        </w:rPr>
        <w:t xml:space="preserve">. </w:t>
      </w:r>
      <w:hyperlink r:id="rId71" w:tooltip="ССБТ. Электробезопасность. Защитное заземление, зануление" w:history="1">
        <w:r w:rsidRPr="00327054">
          <w:rPr>
            <w:rFonts w:ascii="Times New Roman" w:eastAsia="Times New Roman" w:hAnsi="Times New Roman" w:cs="Times New Roman"/>
            <w:sz w:val="24"/>
            <w:lang w:eastAsia="ru-RU"/>
          </w:rPr>
          <w:t>ГОСТ 12.1.030-81</w:t>
        </w:r>
      </w:hyperlink>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Электробезопасность. Защитное заземление. За</w:t>
      </w:r>
      <w:r w:rsidRPr="00327054">
        <w:rPr>
          <w:rFonts w:ascii="Times New Roman" w:eastAsia="Times New Roman" w:hAnsi="Times New Roman" w:cs="Times New Roman"/>
          <w:sz w:val="24"/>
          <w:szCs w:val="20"/>
          <w:lang w:eastAsia="ru-RU"/>
        </w:rPr>
        <w:t>ну</w:t>
      </w:r>
      <w:r w:rsidRPr="00327054">
        <w:rPr>
          <w:rFonts w:ascii="Times New Roman" w:eastAsia="Times New Roman" w:hAnsi="Times New Roman" w:cs="Times New Roman"/>
          <w:color w:val="000000"/>
          <w:sz w:val="24"/>
          <w:szCs w:val="20"/>
          <w:lang w:eastAsia="ru-RU"/>
        </w:rPr>
        <w:t>ление.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w:t>
      </w:r>
      <w:hyperlink r:id="rId72" w:tooltip="ССБТ. Электробезопасность. Предельно допустимые значения напряжений прикосновения и токов" w:history="1">
        <w:r w:rsidRPr="00327054">
          <w:rPr>
            <w:rFonts w:ascii="Times New Roman" w:eastAsia="Times New Roman" w:hAnsi="Times New Roman" w:cs="Times New Roman"/>
            <w:sz w:val="24"/>
            <w:lang w:eastAsia="ru-RU"/>
          </w:rPr>
          <w:t>ГОСТ 12.1.038-82</w:t>
        </w:r>
      </w:hyperlink>
      <w:r w:rsidRPr="00327054">
        <w:rPr>
          <w:rFonts w:ascii="Times New Roman" w:eastAsia="Times New Roman" w:hAnsi="Times New Roman" w:cs="Times New Roman"/>
          <w:color w:val="000000"/>
          <w:sz w:val="24"/>
          <w:szCs w:val="20"/>
          <w:lang w:eastAsia="ru-RU"/>
        </w:rPr>
        <w:t>*. Электробезопасность. Предельно допустимые значения напряжений прикосновения и токов.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13</w:t>
      </w:r>
      <w:r w:rsidRPr="00327054">
        <w:rPr>
          <w:rFonts w:ascii="Times New Roman" w:eastAsia="Times New Roman" w:hAnsi="Times New Roman" w:cs="Times New Roman"/>
          <w:color w:val="000000"/>
          <w:sz w:val="24"/>
          <w:szCs w:val="20"/>
          <w:lang w:eastAsia="ru-RU"/>
        </w:rPr>
        <w:t>. ГОСТ </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012</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75</w:t>
      </w:r>
      <w:r w:rsidRPr="00327054">
        <w:rPr>
          <w:rFonts w:ascii="Times New Roman" w:eastAsia="Times New Roman" w:hAnsi="Times New Roman" w:cs="Times New Roman"/>
          <w:color w:val="000000"/>
          <w:sz w:val="24"/>
          <w:szCs w:val="20"/>
          <w:lang w:eastAsia="ru-RU"/>
        </w:rPr>
        <w:t>. Приспособления по обеспечению безопасного производства работ. Общие требования.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14</w:t>
      </w:r>
      <w:r w:rsidRPr="00327054">
        <w:rPr>
          <w:rFonts w:ascii="Times New Roman" w:eastAsia="Times New Roman" w:hAnsi="Times New Roman" w:cs="Times New Roman"/>
          <w:color w:val="000000"/>
          <w:sz w:val="24"/>
          <w:szCs w:val="20"/>
          <w:lang w:eastAsia="ru-RU"/>
        </w:rPr>
        <w:t xml:space="preserve">. </w:t>
      </w:r>
      <w:hyperlink r:id="rId73" w:tooltip="ССБТ. Машины ручные электрические. Общие требования безопасности и методы испытаний" w:history="1">
        <w:r w:rsidRPr="00327054">
          <w:rPr>
            <w:rFonts w:ascii="Times New Roman" w:eastAsia="Times New Roman" w:hAnsi="Times New Roman" w:cs="Times New Roman"/>
            <w:sz w:val="24"/>
            <w:lang w:eastAsia="ru-RU"/>
          </w:rPr>
          <w:t>ГОСТ 12.2.013.0-91</w:t>
        </w:r>
      </w:hyperlink>
      <w:r w:rsidRPr="00327054">
        <w:rPr>
          <w:rFonts w:ascii="Times New Roman" w:eastAsia="Times New Roman" w:hAnsi="Times New Roman" w:cs="Times New Roman"/>
          <w:color w:val="000000"/>
          <w:sz w:val="24"/>
          <w:szCs w:val="20"/>
          <w:lang w:eastAsia="ru-RU"/>
        </w:rPr>
        <w:t>. Машины ручные электрические. Общие требования безопасности и методы испытаний.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15</w:t>
      </w:r>
      <w:r w:rsidRPr="00327054">
        <w:rPr>
          <w:rFonts w:ascii="Times New Roman" w:eastAsia="Times New Roman" w:hAnsi="Times New Roman" w:cs="Times New Roman"/>
          <w:color w:val="000000"/>
          <w:sz w:val="24"/>
          <w:szCs w:val="20"/>
          <w:lang w:eastAsia="ru-RU"/>
        </w:rPr>
        <w:t xml:space="preserve">. </w:t>
      </w:r>
      <w:hyperlink r:id="rId74" w:tooltip="ССБТ. Оборудование производственное. Ограждения защитные" w:history="1">
        <w:r w:rsidRPr="00327054">
          <w:rPr>
            <w:rFonts w:ascii="Times New Roman" w:eastAsia="Times New Roman" w:hAnsi="Times New Roman" w:cs="Times New Roman"/>
            <w:sz w:val="24"/>
            <w:lang w:eastAsia="ru-RU"/>
          </w:rPr>
          <w:t>ГОСТ 12.2.062-81</w:t>
        </w:r>
      </w:hyperlink>
      <w:r w:rsidRPr="00327054">
        <w:rPr>
          <w:rFonts w:ascii="Times New Roman" w:eastAsia="Times New Roman" w:hAnsi="Times New Roman" w:cs="Times New Roman"/>
          <w:color w:val="000000"/>
          <w:sz w:val="24"/>
          <w:szCs w:val="20"/>
          <w:lang w:eastAsia="ru-RU"/>
        </w:rPr>
        <w:t>*. Оборудование производственное. Ограждения защитные.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xml:space="preserve">. </w:t>
      </w:r>
      <w:hyperlink r:id="rId75" w:tooltip="ССБТ. Сосуды, работающие под давлением. Клапаны предохранительные. Требования безопасности" w:history="1">
        <w:r w:rsidRPr="00327054">
          <w:rPr>
            <w:rFonts w:ascii="Times New Roman" w:eastAsia="Times New Roman" w:hAnsi="Times New Roman" w:cs="Times New Roman"/>
            <w:sz w:val="24"/>
            <w:lang w:eastAsia="ru-RU"/>
          </w:rPr>
          <w:t>ГОСТ 12.2.085-82</w:t>
        </w:r>
      </w:hyperlink>
      <w:r w:rsidRPr="00327054">
        <w:rPr>
          <w:rFonts w:ascii="Times New Roman" w:eastAsia="Times New Roman" w:hAnsi="Times New Roman" w:cs="Times New Roman"/>
          <w:color w:val="000000"/>
          <w:sz w:val="24"/>
          <w:szCs w:val="20"/>
          <w:lang w:eastAsia="ru-RU"/>
        </w:rPr>
        <w:t>. Сосуды</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работающие под давлением. Клапаны предохранительные.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17</w:t>
      </w:r>
      <w:r w:rsidRPr="00327054">
        <w:rPr>
          <w:rFonts w:ascii="Times New Roman" w:eastAsia="Times New Roman" w:hAnsi="Times New Roman" w:cs="Times New Roman"/>
          <w:color w:val="000000"/>
          <w:sz w:val="24"/>
          <w:szCs w:val="20"/>
          <w:lang w:eastAsia="ru-RU"/>
        </w:rPr>
        <w:t>. ГОСТ Р 12.2.142-99. Системы холодильные холодо</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роизводи</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ельно</w:t>
      </w:r>
      <w:r w:rsidRPr="00327054">
        <w:rPr>
          <w:rFonts w:ascii="Times New Roman" w:eastAsia="Times New Roman" w:hAnsi="Times New Roman" w:cs="Times New Roman"/>
          <w:sz w:val="24"/>
          <w:szCs w:val="20"/>
          <w:lang w:eastAsia="ru-RU"/>
        </w:rPr>
        <w:t>сть</w:t>
      </w:r>
      <w:r w:rsidRPr="00327054">
        <w:rPr>
          <w:rFonts w:ascii="Times New Roman" w:eastAsia="Times New Roman" w:hAnsi="Times New Roman" w:cs="Times New Roman"/>
          <w:color w:val="000000"/>
          <w:sz w:val="24"/>
          <w:szCs w:val="20"/>
          <w:lang w:eastAsia="ru-RU"/>
        </w:rPr>
        <w:t xml:space="preserve">ю свыше </w:t>
      </w:r>
      <w:r w:rsidRPr="00327054">
        <w:rPr>
          <w:rFonts w:ascii="Times New Roman" w:eastAsia="Times New Roman" w:hAnsi="Times New Roman" w:cs="Times New Roman"/>
          <w:sz w:val="24"/>
          <w:szCs w:val="20"/>
          <w:lang w:eastAsia="ru-RU"/>
        </w:rPr>
        <w:t>3,0</w:t>
      </w:r>
      <w:r w:rsidRPr="00327054">
        <w:rPr>
          <w:rFonts w:ascii="Times New Roman" w:eastAsia="Times New Roman" w:hAnsi="Times New Roman" w:cs="Times New Roman"/>
          <w:color w:val="000000"/>
          <w:sz w:val="24"/>
          <w:szCs w:val="20"/>
          <w:lang w:eastAsia="ru-RU"/>
        </w:rPr>
        <w:t xml:space="preserve"> кВт. Требования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w:t>
      </w:r>
      <w:hyperlink r:id="rId76" w:tooltip="ССБТ. Работы электросварочные. Требования безопасности" w:history="1">
        <w:r w:rsidRPr="00327054">
          <w:rPr>
            <w:rFonts w:ascii="Times New Roman" w:eastAsia="Times New Roman" w:hAnsi="Times New Roman" w:cs="Times New Roman"/>
            <w:sz w:val="24"/>
            <w:lang w:eastAsia="ru-RU"/>
          </w:rPr>
          <w:t>ГОСТ 12.3.003-86</w:t>
        </w:r>
      </w:hyperlink>
      <w:r w:rsidRPr="00327054">
        <w:rPr>
          <w:rFonts w:ascii="Times New Roman" w:eastAsia="Times New Roman" w:hAnsi="Times New Roman" w:cs="Times New Roman"/>
          <w:color w:val="000000"/>
          <w:sz w:val="24"/>
          <w:szCs w:val="20"/>
          <w:lang w:eastAsia="ru-RU"/>
        </w:rPr>
        <w:t>*. Работы электросварочные. Требования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19</w:t>
      </w:r>
      <w:r w:rsidRPr="00327054">
        <w:rPr>
          <w:rFonts w:ascii="Times New Roman" w:eastAsia="Times New Roman" w:hAnsi="Times New Roman" w:cs="Times New Roman"/>
          <w:color w:val="000000"/>
          <w:sz w:val="24"/>
          <w:szCs w:val="20"/>
          <w:lang w:eastAsia="ru-RU"/>
        </w:rPr>
        <w:t xml:space="preserve">. </w:t>
      </w:r>
      <w:hyperlink r:id="rId77" w:tooltip="ССБТ. Цвета сигнальные и знаки безопасности" w:history="1">
        <w:r w:rsidRPr="00327054">
          <w:rPr>
            <w:rFonts w:ascii="Times New Roman" w:eastAsia="Times New Roman" w:hAnsi="Times New Roman" w:cs="Times New Roman"/>
            <w:sz w:val="24"/>
            <w:lang w:eastAsia="ru-RU"/>
          </w:rPr>
          <w:t>ГОСТ 12.4.026-76</w:t>
        </w:r>
      </w:hyperlink>
      <w:r w:rsidRPr="00327054">
        <w:rPr>
          <w:rFonts w:ascii="Times New Roman" w:eastAsia="Times New Roman" w:hAnsi="Times New Roman" w:cs="Times New Roman"/>
          <w:color w:val="000000"/>
          <w:sz w:val="24"/>
          <w:szCs w:val="20"/>
          <w:lang w:eastAsia="ru-RU"/>
        </w:rPr>
        <w:t>*. Цвета сигнальные и знаки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w:t>
      </w:r>
      <w:hyperlink r:id="rId78" w:tooltip="Степени защиты, обеспечиваемые оболочками (код IP)" w:history="1">
        <w:r w:rsidRPr="00327054">
          <w:rPr>
            <w:rFonts w:ascii="Times New Roman" w:eastAsia="Times New Roman" w:hAnsi="Times New Roman" w:cs="Times New Roman"/>
            <w:sz w:val="24"/>
            <w:lang w:eastAsia="ru-RU"/>
          </w:rPr>
          <w:t>ГОСТ 14254-96</w:t>
        </w:r>
      </w:hyperlink>
      <w:r w:rsidRPr="00327054">
        <w:rPr>
          <w:rFonts w:ascii="Times New Roman" w:eastAsia="Times New Roman" w:hAnsi="Times New Roman" w:cs="Times New Roman"/>
          <w:color w:val="000000"/>
          <w:sz w:val="24"/>
          <w:szCs w:val="20"/>
          <w:lang w:eastAsia="ru-RU"/>
        </w:rPr>
        <w:t>. Степени защиты, обеспечиваемые оболочками (код</w:t>
      </w:r>
      <w:r w:rsidRPr="00327054">
        <w:rPr>
          <w:rFonts w:ascii="Times New Roman" w:eastAsia="Times New Roman" w:hAnsi="Times New Roman" w:cs="Times New Roman"/>
          <w:sz w:val="24"/>
          <w:szCs w:val="20"/>
          <w:lang w:eastAsia="ru-RU"/>
        </w:rPr>
        <w:t xml:space="preserve"> </w:t>
      </w:r>
      <w:r w:rsidRPr="00327054">
        <w:rPr>
          <w:rFonts w:ascii="Times New Roman" w:eastAsia="Times New Roman" w:hAnsi="Times New Roman" w:cs="Times New Roman"/>
          <w:sz w:val="24"/>
          <w:szCs w:val="20"/>
          <w:lang w:val="en-US" w:eastAsia="ru-RU"/>
        </w:rPr>
        <w:t>IP</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 xml:space="preserve">. </w:t>
      </w:r>
      <w:hyperlink r:id="rId79" w:tooltip="Манометры, вакуумметры, мановакуумметры, напоромеры, тягомеры и тягонапоромеры. Общие технические условия" w:history="1">
        <w:r w:rsidRPr="00327054">
          <w:rPr>
            <w:rFonts w:ascii="Times New Roman" w:eastAsia="Times New Roman" w:hAnsi="Times New Roman" w:cs="Times New Roman"/>
            <w:sz w:val="24"/>
            <w:lang w:eastAsia="ru-RU"/>
          </w:rPr>
          <w:t>ГОСТ 2405-88</w:t>
        </w:r>
      </w:hyperlink>
      <w:r w:rsidRPr="00327054">
        <w:rPr>
          <w:rFonts w:ascii="Times New Roman" w:eastAsia="Times New Roman" w:hAnsi="Times New Roman" w:cs="Times New Roman"/>
          <w:color w:val="000000"/>
          <w:sz w:val="24"/>
          <w:szCs w:val="20"/>
          <w:lang w:eastAsia="ru-RU"/>
        </w:rPr>
        <w:t>. Манометры, вакуумметры</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мановак</w:t>
      </w:r>
      <w:r w:rsidRPr="00327054">
        <w:rPr>
          <w:rFonts w:ascii="Times New Roman" w:eastAsia="Times New Roman" w:hAnsi="Times New Roman" w:cs="Times New Roman"/>
          <w:sz w:val="24"/>
          <w:szCs w:val="20"/>
          <w:lang w:eastAsia="ru-RU"/>
        </w:rPr>
        <w:t>уу</w:t>
      </w:r>
      <w:r w:rsidRPr="00327054">
        <w:rPr>
          <w:rFonts w:ascii="Times New Roman" w:eastAsia="Times New Roman" w:hAnsi="Times New Roman" w:cs="Times New Roman"/>
          <w:color w:val="000000"/>
          <w:sz w:val="24"/>
          <w:szCs w:val="20"/>
          <w:lang w:eastAsia="ru-RU"/>
        </w:rPr>
        <w:t>мме</w:t>
      </w:r>
      <w:r w:rsidRPr="00327054">
        <w:rPr>
          <w:rFonts w:ascii="Times New Roman" w:eastAsia="Times New Roman" w:hAnsi="Times New Roman" w:cs="Times New Roman"/>
          <w:sz w:val="24"/>
          <w:szCs w:val="20"/>
          <w:lang w:eastAsia="ru-RU"/>
        </w:rPr>
        <w:t>т</w:t>
      </w:r>
      <w:r w:rsidRPr="00327054">
        <w:rPr>
          <w:rFonts w:ascii="Times New Roman" w:eastAsia="Times New Roman" w:hAnsi="Times New Roman" w:cs="Times New Roman"/>
          <w:color w:val="000000"/>
          <w:sz w:val="24"/>
          <w:szCs w:val="20"/>
          <w:lang w:eastAsia="ru-RU"/>
        </w:rPr>
        <w:t>р</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 напоромер</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 тягомеры и тя</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онапоромеры. Общие технические условия.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ГОСТ Р 51360-99. Компрессоры холодильные. Требования безопасности и методы испытаний.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23</w:t>
      </w:r>
      <w:r w:rsidRPr="00327054">
        <w:rPr>
          <w:rFonts w:ascii="Times New Roman" w:eastAsia="Times New Roman" w:hAnsi="Times New Roman" w:cs="Times New Roman"/>
          <w:color w:val="000000"/>
          <w:sz w:val="24"/>
          <w:szCs w:val="20"/>
          <w:lang w:eastAsia="ru-RU"/>
        </w:rPr>
        <w:t xml:space="preserve">. </w:t>
      </w:r>
      <w:hyperlink r:id="rId80" w:tooltip="Отопление, вентиляция и кондиционирование" w:history="1">
        <w:r w:rsidRPr="00327054">
          <w:rPr>
            <w:rFonts w:ascii="Times New Roman" w:eastAsia="Times New Roman" w:hAnsi="Times New Roman" w:cs="Times New Roman"/>
            <w:sz w:val="24"/>
            <w:lang w:eastAsia="ru-RU"/>
          </w:rPr>
          <w:t>СНиП 2.04.05-91</w:t>
        </w:r>
      </w:hyperlink>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Отопление, вентиляция и кондиционирование.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24</w:t>
      </w:r>
      <w:r w:rsidRPr="00327054">
        <w:rPr>
          <w:rFonts w:ascii="Times New Roman" w:eastAsia="Times New Roman" w:hAnsi="Times New Roman" w:cs="Times New Roman"/>
          <w:color w:val="000000"/>
          <w:sz w:val="24"/>
          <w:szCs w:val="20"/>
          <w:lang w:eastAsia="ru-RU"/>
        </w:rPr>
        <w:t xml:space="preserve">. </w:t>
      </w:r>
      <w:hyperlink r:id="rId81" w:tooltip="Тепловая изоляция оборудования и трубопроводов" w:history="1">
        <w:r w:rsidRPr="00327054">
          <w:rPr>
            <w:rFonts w:ascii="Times New Roman" w:eastAsia="Times New Roman" w:hAnsi="Times New Roman" w:cs="Times New Roman"/>
            <w:sz w:val="24"/>
            <w:lang w:eastAsia="ru-RU"/>
          </w:rPr>
          <w:t>СНиП 2.04.14-88</w:t>
        </w:r>
      </w:hyperlink>
      <w:r w:rsidRPr="00327054">
        <w:rPr>
          <w:rFonts w:ascii="Times New Roman" w:eastAsia="Times New Roman" w:hAnsi="Times New Roman" w:cs="Times New Roman"/>
          <w:color w:val="000000"/>
          <w:sz w:val="24"/>
          <w:szCs w:val="20"/>
          <w:lang w:eastAsia="ru-RU"/>
        </w:rPr>
        <w:t>. Тепловая изоляция оборудования и трубопроводов.</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 xml:space="preserve">. </w:t>
      </w:r>
      <w:hyperlink r:id="rId82" w:tooltip="Производственные здания" w:history="1">
        <w:r w:rsidRPr="00327054">
          <w:rPr>
            <w:rFonts w:ascii="Times New Roman" w:eastAsia="Times New Roman" w:hAnsi="Times New Roman" w:cs="Times New Roman"/>
            <w:sz w:val="24"/>
            <w:lang w:eastAsia="ru-RU"/>
          </w:rPr>
          <w:t>СНиП 2.09.02-85</w:t>
        </w:r>
      </w:hyperlink>
      <w:r w:rsidRPr="00327054">
        <w:rPr>
          <w:rFonts w:ascii="Times New Roman" w:eastAsia="Times New Roman" w:hAnsi="Times New Roman" w:cs="Times New Roman"/>
          <w:color w:val="000000"/>
          <w:sz w:val="24"/>
          <w:szCs w:val="20"/>
          <w:lang w:eastAsia="ru-RU"/>
        </w:rPr>
        <w:t>*. Производственные здания.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26</w:t>
      </w:r>
      <w:r w:rsidRPr="00327054">
        <w:rPr>
          <w:rFonts w:ascii="Times New Roman" w:eastAsia="Times New Roman" w:hAnsi="Times New Roman" w:cs="Times New Roman"/>
          <w:color w:val="000000"/>
          <w:sz w:val="24"/>
          <w:szCs w:val="20"/>
          <w:lang w:eastAsia="ru-RU"/>
        </w:rPr>
        <w:t xml:space="preserve">. </w:t>
      </w:r>
      <w:hyperlink r:id="rId83" w:tooltip="Административные и бытовые здания" w:history="1">
        <w:r w:rsidRPr="00327054">
          <w:rPr>
            <w:rFonts w:ascii="Times New Roman" w:eastAsia="Times New Roman" w:hAnsi="Times New Roman" w:cs="Times New Roman"/>
            <w:sz w:val="24"/>
            <w:lang w:eastAsia="ru-RU"/>
          </w:rPr>
          <w:t>СНиП 2.09.04-87</w:t>
        </w:r>
      </w:hyperlink>
      <w:r w:rsidRPr="00327054">
        <w:rPr>
          <w:rFonts w:ascii="Times New Roman" w:eastAsia="Times New Roman" w:hAnsi="Times New Roman" w:cs="Times New Roman"/>
          <w:color w:val="000000"/>
          <w:sz w:val="24"/>
          <w:szCs w:val="20"/>
          <w:lang w:eastAsia="ru-RU"/>
        </w:rPr>
        <w:t>*. Административные и бытовые здания.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27</w:t>
      </w:r>
      <w:r w:rsidRPr="00327054">
        <w:rPr>
          <w:rFonts w:ascii="Times New Roman" w:eastAsia="Times New Roman" w:hAnsi="Times New Roman" w:cs="Times New Roman"/>
          <w:color w:val="000000"/>
          <w:sz w:val="24"/>
          <w:szCs w:val="20"/>
          <w:lang w:eastAsia="ru-RU"/>
        </w:rPr>
        <w:t xml:space="preserve">. </w:t>
      </w:r>
      <w:hyperlink r:id="rId84" w:tooltip="Технологическое оборудование и технологические трубопроводы" w:history="1">
        <w:r w:rsidRPr="00327054">
          <w:rPr>
            <w:rFonts w:ascii="Times New Roman" w:eastAsia="Times New Roman" w:hAnsi="Times New Roman" w:cs="Times New Roman"/>
            <w:sz w:val="24"/>
            <w:lang w:eastAsia="ru-RU"/>
          </w:rPr>
          <w:t>СНиП 3.05.05-84</w:t>
        </w:r>
      </w:hyperlink>
      <w:r w:rsidRPr="00327054">
        <w:rPr>
          <w:rFonts w:ascii="Times New Roman" w:eastAsia="Times New Roman" w:hAnsi="Times New Roman" w:cs="Times New Roman"/>
          <w:color w:val="000000"/>
          <w:sz w:val="24"/>
          <w:szCs w:val="20"/>
          <w:lang w:eastAsia="ru-RU"/>
        </w:rPr>
        <w:t>. Технологическое оборудование и технологические трубопроводы.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28</w:t>
      </w:r>
      <w:r w:rsidRPr="00327054">
        <w:rPr>
          <w:rFonts w:ascii="Times New Roman" w:eastAsia="Times New Roman" w:hAnsi="Times New Roman" w:cs="Times New Roman"/>
          <w:color w:val="000000"/>
          <w:sz w:val="24"/>
          <w:szCs w:val="20"/>
          <w:lang w:eastAsia="ru-RU"/>
        </w:rPr>
        <w:t xml:space="preserve">. </w:t>
      </w:r>
      <w:hyperlink r:id="rId85" w:tooltip="Безопасность труда в строительстве. Часть 1. Общие требования" w:history="1">
        <w:r w:rsidRPr="00327054">
          <w:rPr>
            <w:rFonts w:ascii="Times New Roman" w:eastAsia="Times New Roman" w:hAnsi="Times New Roman" w:cs="Times New Roman"/>
            <w:sz w:val="24"/>
            <w:lang w:eastAsia="ru-RU"/>
          </w:rPr>
          <w:t>СНиП 12-03-99</w:t>
        </w:r>
      </w:hyperlink>
      <w:r w:rsidRPr="00327054">
        <w:rPr>
          <w:rFonts w:ascii="Times New Roman" w:eastAsia="Times New Roman" w:hAnsi="Times New Roman" w:cs="Times New Roman"/>
          <w:color w:val="000000"/>
          <w:sz w:val="24"/>
          <w:szCs w:val="20"/>
          <w:lang w:eastAsia="ru-RU"/>
        </w:rPr>
        <w:t xml:space="preserve">. Безопасность труда в строительстве (часть </w:t>
      </w:r>
      <w:r w:rsidRPr="00327054">
        <w:rPr>
          <w:rFonts w:ascii="Times New Roman" w:eastAsia="Times New Roman" w:hAnsi="Times New Roman" w:cs="Times New Roman"/>
          <w:sz w:val="24"/>
          <w:szCs w:val="20"/>
          <w:lang w:eastAsia="ru-RU"/>
        </w:rPr>
        <w:t xml:space="preserve">1. </w:t>
      </w:r>
      <w:r w:rsidRPr="00327054">
        <w:rPr>
          <w:rFonts w:ascii="Times New Roman" w:eastAsia="Times New Roman" w:hAnsi="Times New Roman" w:cs="Times New Roman"/>
          <w:color w:val="000000"/>
          <w:sz w:val="24"/>
          <w:szCs w:val="20"/>
          <w:lang w:eastAsia="ru-RU"/>
        </w:rPr>
        <w:t>Общие требования).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29</w:t>
      </w:r>
      <w:r w:rsidRPr="00327054">
        <w:rPr>
          <w:rFonts w:ascii="Times New Roman" w:eastAsia="Times New Roman" w:hAnsi="Times New Roman" w:cs="Times New Roman"/>
          <w:color w:val="000000"/>
          <w:sz w:val="24"/>
          <w:szCs w:val="20"/>
          <w:lang w:eastAsia="ru-RU"/>
        </w:rPr>
        <w:t xml:space="preserve">. </w:t>
      </w:r>
      <w:hyperlink r:id="rId86" w:tooltip="Строительная климатология" w:history="1">
        <w:r w:rsidRPr="00327054">
          <w:rPr>
            <w:rFonts w:ascii="Times New Roman" w:eastAsia="Times New Roman" w:hAnsi="Times New Roman" w:cs="Times New Roman"/>
            <w:sz w:val="24"/>
            <w:lang w:eastAsia="ru-RU"/>
          </w:rPr>
          <w:t>СНиП 23-01-99</w:t>
        </w:r>
      </w:hyperlink>
      <w:r w:rsidRPr="00327054">
        <w:rPr>
          <w:rFonts w:ascii="Times New Roman" w:eastAsia="Times New Roman" w:hAnsi="Times New Roman" w:cs="Times New Roman"/>
          <w:color w:val="000000"/>
          <w:sz w:val="24"/>
          <w:szCs w:val="20"/>
          <w:lang w:eastAsia="ru-RU"/>
        </w:rPr>
        <w:t>. Строительная климатология.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30</w:t>
      </w:r>
      <w:r w:rsidRPr="00327054">
        <w:rPr>
          <w:rFonts w:ascii="Times New Roman" w:eastAsia="Times New Roman" w:hAnsi="Times New Roman" w:cs="Times New Roman"/>
          <w:color w:val="000000"/>
          <w:sz w:val="24"/>
          <w:szCs w:val="20"/>
          <w:lang w:eastAsia="ru-RU"/>
        </w:rPr>
        <w:t xml:space="preserve">. </w:t>
      </w:r>
      <w:hyperlink r:id="rId87" w:tooltip="Естественное и искусственное освещение" w:history="1">
        <w:r w:rsidRPr="00327054">
          <w:rPr>
            <w:rFonts w:ascii="Times New Roman" w:eastAsia="Times New Roman" w:hAnsi="Times New Roman" w:cs="Times New Roman"/>
            <w:sz w:val="24"/>
            <w:lang w:eastAsia="ru-RU"/>
          </w:rPr>
          <w:t>СНиП 23-05-95</w:t>
        </w:r>
      </w:hyperlink>
      <w:r w:rsidRPr="00327054">
        <w:rPr>
          <w:rFonts w:ascii="Times New Roman" w:eastAsia="Times New Roman" w:hAnsi="Times New Roman" w:cs="Times New Roman"/>
          <w:color w:val="000000"/>
          <w:sz w:val="24"/>
          <w:szCs w:val="20"/>
          <w:lang w:eastAsia="ru-RU"/>
        </w:rPr>
        <w:t>. Естественное и искусственное освещение.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31</w:t>
      </w:r>
      <w:r w:rsidRPr="00327054">
        <w:rPr>
          <w:rFonts w:ascii="Times New Roman" w:eastAsia="Times New Roman" w:hAnsi="Times New Roman" w:cs="Times New Roman"/>
          <w:color w:val="000000"/>
          <w:sz w:val="24"/>
          <w:szCs w:val="20"/>
          <w:lang w:eastAsia="ru-RU"/>
        </w:rPr>
        <w:t xml:space="preserve">. </w:t>
      </w:r>
      <w:hyperlink r:id="rId88" w:tooltip="Генеральные планы промышленных предприятий" w:history="1">
        <w:r w:rsidRPr="00327054">
          <w:rPr>
            <w:rFonts w:ascii="Times New Roman" w:eastAsia="Times New Roman" w:hAnsi="Times New Roman" w:cs="Times New Roman"/>
            <w:sz w:val="24"/>
            <w:lang w:eastAsia="ru-RU"/>
          </w:rPr>
          <w:t>СНиП II-89-80</w:t>
        </w:r>
      </w:hyperlink>
      <w:r w:rsidRPr="00327054">
        <w:rPr>
          <w:rFonts w:ascii="Times New Roman" w:eastAsia="Times New Roman" w:hAnsi="Times New Roman" w:cs="Times New Roman"/>
          <w:color w:val="000000"/>
          <w:sz w:val="24"/>
          <w:szCs w:val="20"/>
          <w:lang w:eastAsia="ru-RU"/>
        </w:rPr>
        <w:t>. Генеральные планы промышленных предприятий.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32</w:t>
      </w:r>
      <w:r w:rsidRPr="00327054">
        <w:rPr>
          <w:rFonts w:ascii="Times New Roman" w:eastAsia="Times New Roman" w:hAnsi="Times New Roman" w:cs="Times New Roman"/>
          <w:color w:val="000000"/>
          <w:sz w:val="24"/>
          <w:szCs w:val="20"/>
          <w:lang w:eastAsia="ru-RU"/>
        </w:rPr>
        <w:t xml:space="preserve">. </w:t>
      </w:r>
      <w:hyperlink r:id="rId89" w:tooltip="Правила устройства и безопасной эксплуатации сосудов, работающих под давлением" w:history="1">
        <w:r w:rsidRPr="00327054">
          <w:rPr>
            <w:rFonts w:ascii="Times New Roman" w:eastAsia="Times New Roman" w:hAnsi="Times New Roman" w:cs="Times New Roman"/>
            <w:sz w:val="24"/>
            <w:lang w:eastAsia="ru-RU"/>
          </w:rPr>
          <w:t>ПБ 10-115-96</w:t>
        </w:r>
      </w:hyperlink>
      <w:r w:rsidRPr="00327054">
        <w:rPr>
          <w:rFonts w:ascii="Times New Roman" w:eastAsia="Times New Roman" w:hAnsi="Times New Roman" w:cs="Times New Roman"/>
          <w:color w:val="000000"/>
          <w:sz w:val="24"/>
          <w:szCs w:val="20"/>
          <w:lang w:eastAsia="ru-RU"/>
        </w:rPr>
        <w:t>. Правила устройства и безопасной эксплуатации сосудов, работающих под давлением. Утверждены постановлением Гос</w:t>
      </w:r>
      <w:r w:rsidRPr="00327054">
        <w:rPr>
          <w:rFonts w:ascii="Times New Roman" w:eastAsia="Times New Roman" w:hAnsi="Times New Roman" w:cs="Times New Roman"/>
          <w:sz w:val="24"/>
          <w:szCs w:val="20"/>
          <w:lang w:eastAsia="ru-RU"/>
        </w:rPr>
        <w:t>го</w:t>
      </w:r>
      <w:r w:rsidRPr="00327054">
        <w:rPr>
          <w:rFonts w:ascii="Times New Roman" w:eastAsia="Times New Roman" w:hAnsi="Times New Roman" w:cs="Times New Roman"/>
          <w:color w:val="000000"/>
          <w:sz w:val="24"/>
          <w:szCs w:val="20"/>
          <w:lang w:eastAsia="ru-RU"/>
        </w:rPr>
        <w:t>ртех</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 xml:space="preserve">адзора России от </w:t>
      </w:r>
      <w:r w:rsidRPr="00327054">
        <w:rPr>
          <w:rFonts w:ascii="Times New Roman" w:eastAsia="Times New Roman" w:hAnsi="Times New Roman" w:cs="Times New Roman"/>
          <w:sz w:val="24"/>
          <w:szCs w:val="20"/>
          <w:lang w:eastAsia="ru-RU"/>
        </w:rPr>
        <w:t>18</w:t>
      </w:r>
      <w:r w:rsidRPr="00327054">
        <w:rPr>
          <w:rFonts w:ascii="Times New Roman" w:eastAsia="Times New Roman" w:hAnsi="Times New Roman" w:cs="Times New Roman"/>
          <w:color w:val="000000"/>
          <w:sz w:val="24"/>
          <w:szCs w:val="20"/>
          <w:lang w:eastAsia="ru-RU"/>
        </w:rPr>
        <w:t xml:space="preserve"> апреля </w:t>
      </w:r>
      <w:r w:rsidRPr="00327054">
        <w:rPr>
          <w:rFonts w:ascii="Times New Roman" w:eastAsia="Times New Roman" w:hAnsi="Times New Roman" w:cs="Times New Roman"/>
          <w:sz w:val="24"/>
          <w:szCs w:val="20"/>
          <w:lang w:eastAsia="ru-RU"/>
        </w:rPr>
        <w:t>1995</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 xml:space="preserve">. № </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 xml:space="preserve"> и изменены постанов</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ением Госгортех</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 xml:space="preserve">адзора России от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сентября </w:t>
      </w:r>
      <w:r w:rsidRPr="00327054">
        <w:rPr>
          <w:rFonts w:ascii="Times New Roman" w:eastAsia="Times New Roman" w:hAnsi="Times New Roman" w:cs="Times New Roman"/>
          <w:sz w:val="24"/>
          <w:szCs w:val="20"/>
          <w:lang w:eastAsia="ru-RU"/>
        </w:rPr>
        <w:t>1997</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25</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33</w:t>
      </w:r>
      <w:r w:rsidRPr="00327054">
        <w:rPr>
          <w:rFonts w:ascii="Times New Roman" w:eastAsia="Times New Roman" w:hAnsi="Times New Roman" w:cs="Times New Roman"/>
          <w:color w:val="000000"/>
          <w:sz w:val="24"/>
          <w:szCs w:val="20"/>
          <w:lang w:eastAsia="ru-RU"/>
        </w:rPr>
        <w:t xml:space="preserve">. </w:t>
      </w:r>
      <w:hyperlink r:id="rId90" w:tooltip="Определение категорий помещений и зданий по взрывопожарной и пожарной опасности" w:history="1">
        <w:r w:rsidRPr="00327054">
          <w:rPr>
            <w:rFonts w:ascii="Times New Roman" w:eastAsia="Times New Roman" w:hAnsi="Times New Roman" w:cs="Times New Roman"/>
            <w:sz w:val="24"/>
            <w:lang w:eastAsia="ru-RU"/>
          </w:rPr>
          <w:t>НПБ 105-95</w:t>
        </w:r>
      </w:hyperlink>
      <w:r w:rsidRPr="00327054">
        <w:rPr>
          <w:rFonts w:ascii="Times New Roman" w:eastAsia="Times New Roman" w:hAnsi="Times New Roman" w:cs="Times New Roman"/>
          <w:color w:val="000000"/>
          <w:sz w:val="24"/>
          <w:szCs w:val="20"/>
          <w:lang w:eastAsia="ru-RU"/>
        </w:rPr>
        <w:t>. Определение категорий помещений и зданий по взр</w:t>
      </w:r>
      <w:r w:rsidRPr="00327054">
        <w:rPr>
          <w:rFonts w:ascii="Times New Roman" w:eastAsia="Times New Roman" w:hAnsi="Times New Roman" w:cs="Times New Roman"/>
          <w:sz w:val="24"/>
          <w:szCs w:val="20"/>
          <w:lang w:eastAsia="ru-RU"/>
        </w:rPr>
        <w:t>ы</w:t>
      </w:r>
      <w:r w:rsidRPr="00327054">
        <w:rPr>
          <w:rFonts w:ascii="Times New Roman" w:eastAsia="Times New Roman" w:hAnsi="Times New Roman" w:cs="Times New Roman"/>
          <w:color w:val="000000"/>
          <w:sz w:val="24"/>
          <w:szCs w:val="20"/>
          <w:lang w:eastAsia="ru-RU"/>
        </w:rPr>
        <w:t xml:space="preserve">вопожарной и пожарной опасности. Утверждены Главным государственным инспектором Российской Федерации по пожарному надзору и введены в действие приказом </w:t>
      </w:r>
      <w:r w:rsidRPr="00327054">
        <w:rPr>
          <w:rFonts w:ascii="Times New Roman" w:eastAsia="Times New Roman" w:hAnsi="Times New Roman" w:cs="Times New Roman"/>
          <w:sz w:val="24"/>
          <w:szCs w:val="20"/>
          <w:lang w:eastAsia="ru-RU"/>
        </w:rPr>
        <w:t>ГУГП</w:t>
      </w:r>
      <w:r w:rsidRPr="00327054">
        <w:rPr>
          <w:rFonts w:ascii="Times New Roman" w:eastAsia="Times New Roman" w:hAnsi="Times New Roman" w:cs="Times New Roman"/>
          <w:color w:val="000000"/>
          <w:sz w:val="24"/>
          <w:szCs w:val="20"/>
          <w:lang w:eastAsia="ru-RU"/>
        </w:rPr>
        <w:t xml:space="preserve">С МВД России от </w:t>
      </w:r>
      <w:r w:rsidRPr="00327054">
        <w:rPr>
          <w:rFonts w:ascii="Times New Roman" w:eastAsia="Times New Roman" w:hAnsi="Times New Roman" w:cs="Times New Roman"/>
          <w:sz w:val="24"/>
          <w:szCs w:val="20"/>
          <w:lang w:eastAsia="ru-RU"/>
        </w:rPr>
        <w:t>31</w:t>
      </w:r>
      <w:r w:rsidRPr="00327054">
        <w:rPr>
          <w:rFonts w:ascii="Times New Roman" w:eastAsia="Times New Roman" w:hAnsi="Times New Roman" w:cs="Times New Roman"/>
          <w:color w:val="000000"/>
          <w:sz w:val="24"/>
          <w:szCs w:val="20"/>
          <w:lang w:eastAsia="ru-RU"/>
        </w:rPr>
        <w:t xml:space="preserve"> октября </w:t>
      </w:r>
      <w:r w:rsidRPr="00327054">
        <w:rPr>
          <w:rFonts w:ascii="Times New Roman" w:eastAsia="Times New Roman" w:hAnsi="Times New Roman" w:cs="Times New Roman"/>
          <w:sz w:val="24"/>
          <w:szCs w:val="20"/>
          <w:lang w:eastAsia="ru-RU"/>
        </w:rPr>
        <w:t>1995</w:t>
      </w:r>
      <w:r w:rsidRPr="00327054">
        <w:rPr>
          <w:rFonts w:ascii="Times New Roman" w:eastAsia="Times New Roman" w:hAnsi="Times New Roman" w:cs="Times New Roman"/>
          <w:color w:val="000000"/>
          <w:sz w:val="24"/>
          <w:szCs w:val="20"/>
          <w:lang w:eastAsia="ru-RU"/>
        </w:rPr>
        <w:t xml:space="preserve"> г. № </w:t>
      </w:r>
      <w:r w:rsidRPr="00327054">
        <w:rPr>
          <w:rFonts w:ascii="Times New Roman" w:eastAsia="Times New Roman" w:hAnsi="Times New Roman" w:cs="Times New Roman"/>
          <w:sz w:val="24"/>
          <w:szCs w:val="20"/>
          <w:lang w:eastAsia="ru-RU"/>
        </w:rPr>
        <w:t>32.</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34</w:t>
      </w:r>
      <w:r w:rsidRPr="00327054">
        <w:rPr>
          <w:rFonts w:ascii="Times New Roman" w:eastAsia="Times New Roman" w:hAnsi="Times New Roman" w:cs="Times New Roman"/>
          <w:color w:val="000000"/>
          <w:sz w:val="24"/>
          <w:szCs w:val="20"/>
          <w:lang w:eastAsia="ru-RU"/>
        </w:rPr>
        <w:t xml:space="preserve">. </w:t>
      </w:r>
      <w:hyperlink r:id="rId91" w:tooltip="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327054">
          <w:rPr>
            <w:rFonts w:ascii="Times New Roman" w:eastAsia="Times New Roman" w:hAnsi="Times New Roman" w:cs="Times New Roman"/>
            <w:sz w:val="24"/>
            <w:lang w:eastAsia="ru-RU"/>
          </w:rPr>
          <w:t>НПБ 110-99</w:t>
        </w:r>
      </w:hyperlink>
      <w:r w:rsidRPr="00327054">
        <w:rPr>
          <w:rFonts w:ascii="Times New Roman" w:eastAsia="Times New Roman" w:hAnsi="Times New Roman" w:cs="Times New Roman"/>
          <w:color w:val="000000"/>
          <w:sz w:val="24"/>
          <w:szCs w:val="20"/>
          <w:lang w:eastAsia="ru-RU"/>
        </w:rPr>
        <w:t>. Перечень зданий, сооружений, помещений и оборудован</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я, подлежащих защите автоматическими установками пожаротушения и автоматической пожарной сигнализацией. Утверждены Главным государственным инспектором Российской Федерации по пожарному надзору и введены в действие приказом ГУГПС МВД России от</w:t>
      </w:r>
      <w:r w:rsidRPr="00327054">
        <w:rPr>
          <w:rFonts w:ascii="Times New Roman" w:eastAsia="Times New Roman" w:hAnsi="Times New Roman" w:cs="Times New Roman"/>
          <w:sz w:val="24"/>
          <w:szCs w:val="20"/>
          <w:lang w:eastAsia="ru-RU"/>
        </w:rPr>
        <w:t xml:space="preserve"> 22</w:t>
      </w:r>
      <w:r w:rsidRPr="00327054">
        <w:rPr>
          <w:rFonts w:ascii="Times New Roman" w:eastAsia="Times New Roman" w:hAnsi="Times New Roman" w:cs="Times New Roman"/>
          <w:color w:val="000000"/>
          <w:sz w:val="24"/>
          <w:szCs w:val="20"/>
          <w:lang w:eastAsia="ru-RU"/>
        </w:rPr>
        <w:t xml:space="preserve"> марта </w:t>
      </w:r>
      <w:r w:rsidRPr="00327054">
        <w:rPr>
          <w:rFonts w:ascii="Times New Roman" w:eastAsia="Times New Roman" w:hAnsi="Times New Roman" w:cs="Times New Roman"/>
          <w:sz w:val="24"/>
          <w:szCs w:val="20"/>
          <w:lang w:eastAsia="ru-RU"/>
        </w:rPr>
        <w:t>1999 г</w:t>
      </w:r>
      <w:r w:rsidRPr="00327054">
        <w:rPr>
          <w:rFonts w:ascii="Times New Roman" w:eastAsia="Times New Roman" w:hAnsi="Times New Roman" w:cs="Times New Roman"/>
          <w:color w:val="000000"/>
          <w:sz w:val="24"/>
          <w:szCs w:val="20"/>
          <w:lang w:eastAsia="ru-RU"/>
        </w:rPr>
        <w:t xml:space="preserve">. № </w:t>
      </w:r>
      <w:r w:rsidRPr="00327054">
        <w:rPr>
          <w:rFonts w:ascii="Times New Roman" w:eastAsia="Times New Roman" w:hAnsi="Times New Roman" w:cs="Times New Roman"/>
          <w:sz w:val="24"/>
          <w:szCs w:val="20"/>
          <w:lang w:eastAsia="ru-RU"/>
        </w:rPr>
        <w:t>20</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35</w:t>
      </w:r>
      <w:r w:rsidRPr="00327054">
        <w:rPr>
          <w:rFonts w:ascii="Times New Roman" w:eastAsia="Times New Roman" w:hAnsi="Times New Roman" w:cs="Times New Roman"/>
          <w:color w:val="000000"/>
          <w:sz w:val="24"/>
          <w:szCs w:val="20"/>
          <w:lang w:eastAsia="ru-RU"/>
        </w:rPr>
        <w:t xml:space="preserve">. </w:t>
      </w:r>
      <w:hyperlink r:id="rId92" w:tooltip="Правила пожарной безопасности в Российской Федерации" w:history="1">
        <w:r w:rsidRPr="00327054">
          <w:rPr>
            <w:rFonts w:ascii="Times New Roman" w:eastAsia="Times New Roman" w:hAnsi="Times New Roman" w:cs="Times New Roman"/>
            <w:sz w:val="24"/>
            <w:lang w:eastAsia="ru-RU"/>
          </w:rPr>
          <w:t>ППБ-01-93</w:t>
        </w:r>
      </w:hyperlink>
      <w:r w:rsidRPr="00327054">
        <w:rPr>
          <w:rFonts w:ascii="Times New Roman" w:eastAsia="Times New Roman" w:hAnsi="Times New Roman" w:cs="Times New Roman"/>
          <w:color w:val="000000"/>
          <w:sz w:val="24"/>
          <w:szCs w:val="20"/>
          <w:lang w:eastAsia="ru-RU"/>
        </w:rPr>
        <w:t xml:space="preserve">. Правила пожарной безопасности в Российской Федерации. Утверждены Главным государственным инспектором Российской Федерации по пожарному надзору </w:t>
      </w:r>
      <w:r w:rsidRPr="00327054">
        <w:rPr>
          <w:rFonts w:ascii="Times New Roman" w:eastAsia="Times New Roman" w:hAnsi="Times New Roman" w:cs="Times New Roman"/>
          <w:sz w:val="24"/>
          <w:szCs w:val="20"/>
          <w:lang w:eastAsia="ru-RU"/>
        </w:rPr>
        <w:t>16</w:t>
      </w:r>
      <w:r w:rsidRPr="00327054">
        <w:rPr>
          <w:rFonts w:ascii="Times New Roman" w:eastAsia="Times New Roman" w:hAnsi="Times New Roman" w:cs="Times New Roman"/>
          <w:color w:val="000000"/>
          <w:sz w:val="24"/>
          <w:szCs w:val="20"/>
          <w:lang w:eastAsia="ru-RU"/>
        </w:rPr>
        <w:t xml:space="preserve"> октября </w:t>
      </w:r>
      <w:r w:rsidRPr="00327054">
        <w:rPr>
          <w:rFonts w:ascii="Times New Roman" w:eastAsia="Times New Roman" w:hAnsi="Times New Roman" w:cs="Times New Roman"/>
          <w:sz w:val="24"/>
          <w:szCs w:val="20"/>
          <w:lang w:eastAsia="ru-RU"/>
        </w:rPr>
        <w:t>1993</w:t>
      </w:r>
      <w:r w:rsidRPr="00327054">
        <w:rPr>
          <w:rFonts w:ascii="Times New Roman" w:eastAsia="Times New Roman" w:hAnsi="Times New Roman" w:cs="Times New Roman"/>
          <w:color w:val="000000"/>
          <w:sz w:val="24"/>
          <w:szCs w:val="20"/>
          <w:lang w:eastAsia="ru-RU"/>
        </w:rPr>
        <w:t xml:space="preserve"> г.</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36</w:t>
      </w:r>
      <w:r w:rsidRPr="00327054">
        <w:rPr>
          <w:rFonts w:ascii="Times New Roman" w:eastAsia="Times New Roman" w:hAnsi="Times New Roman" w:cs="Times New Roman"/>
          <w:color w:val="000000"/>
          <w:sz w:val="24"/>
          <w:szCs w:val="20"/>
          <w:lang w:eastAsia="ru-RU"/>
        </w:rPr>
        <w:t xml:space="preserve">. </w:t>
      </w:r>
      <w:hyperlink r:id="rId93" w:tooltip="Шум на рабочих местах, в помещениях жилых, общественных зданий и на территории жилой застройки" w:history="1">
        <w:r w:rsidRPr="00327054">
          <w:rPr>
            <w:rFonts w:ascii="Times New Roman" w:eastAsia="Times New Roman" w:hAnsi="Times New Roman" w:cs="Times New Roman"/>
            <w:sz w:val="24"/>
            <w:lang w:eastAsia="ru-RU"/>
          </w:rPr>
          <w:t>СН 2.2.4/2.1.8.562-96</w:t>
        </w:r>
      </w:hyperlink>
      <w:r w:rsidRPr="00327054">
        <w:rPr>
          <w:rFonts w:ascii="Times New Roman" w:eastAsia="Times New Roman" w:hAnsi="Times New Roman" w:cs="Times New Roman"/>
          <w:color w:val="000000"/>
          <w:sz w:val="24"/>
          <w:szCs w:val="20"/>
          <w:lang w:eastAsia="ru-RU"/>
        </w:rPr>
        <w:t>. Шум на рабочих местах, в помещениях жилых, общественных зданий и на территории жилой застройки.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37</w:t>
      </w:r>
      <w:r w:rsidRPr="00327054">
        <w:rPr>
          <w:rFonts w:ascii="Times New Roman" w:eastAsia="Times New Roman" w:hAnsi="Times New Roman" w:cs="Times New Roman"/>
          <w:color w:val="000000"/>
          <w:sz w:val="24"/>
          <w:szCs w:val="20"/>
          <w:lang w:eastAsia="ru-RU"/>
        </w:rPr>
        <w:t xml:space="preserve">. </w:t>
      </w:r>
      <w:hyperlink r:id="rId94" w:tooltip="Допустимые уровни вибрации на рабочих местах в помещениях жилых и общественных зданий" w:history="1">
        <w:r w:rsidRPr="00327054">
          <w:rPr>
            <w:rFonts w:ascii="Times New Roman" w:eastAsia="Times New Roman" w:hAnsi="Times New Roman" w:cs="Times New Roman"/>
            <w:sz w:val="24"/>
            <w:lang w:eastAsia="ru-RU"/>
          </w:rPr>
          <w:t>СН 2.2.4/2.1.8.566-96</w:t>
        </w:r>
      </w:hyperlink>
      <w:r w:rsidRPr="00327054">
        <w:rPr>
          <w:rFonts w:ascii="Times New Roman" w:eastAsia="Times New Roman" w:hAnsi="Times New Roman" w:cs="Times New Roman"/>
          <w:color w:val="000000"/>
          <w:sz w:val="24"/>
          <w:szCs w:val="20"/>
          <w:lang w:eastAsia="ru-RU"/>
        </w:rPr>
        <w:t>. Производственная вибрация, вибрация в помещениях ж</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лых и общественных зданий.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38</w:t>
      </w:r>
      <w:r w:rsidRPr="00327054">
        <w:rPr>
          <w:rFonts w:ascii="Times New Roman" w:eastAsia="Times New Roman" w:hAnsi="Times New Roman" w:cs="Times New Roman"/>
          <w:color w:val="000000"/>
          <w:sz w:val="24"/>
          <w:szCs w:val="20"/>
          <w:lang w:eastAsia="ru-RU"/>
        </w:rPr>
        <w:t xml:space="preserve">. </w:t>
      </w:r>
      <w:hyperlink r:id="rId95" w:tooltip="Гигиенические требования к микроклимату производственных помещений. Санитарные правила и нормы" w:history="1">
        <w:r w:rsidRPr="00327054">
          <w:rPr>
            <w:rFonts w:ascii="Times New Roman" w:eastAsia="Times New Roman" w:hAnsi="Times New Roman" w:cs="Times New Roman"/>
            <w:sz w:val="24"/>
            <w:lang w:eastAsia="ru-RU"/>
          </w:rPr>
          <w:t>СанПиН 2.2.4.548-96</w:t>
        </w:r>
      </w:hyperlink>
      <w:r w:rsidRPr="00327054">
        <w:rPr>
          <w:rFonts w:ascii="Times New Roman" w:eastAsia="Times New Roman" w:hAnsi="Times New Roman" w:cs="Times New Roman"/>
          <w:color w:val="000000"/>
          <w:sz w:val="24"/>
          <w:szCs w:val="20"/>
          <w:lang w:eastAsia="ru-RU"/>
        </w:rPr>
        <w:t>. Гигиенические требования к микроклимату производственных помещений.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39</w:t>
      </w:r>
      <w:r w:rsidRPr="00327054">
        <w:rPr>
          <w:rFonts w:ascii="Times New Roman" w:eastAsia="Times New Roman" w:hAnsi="Times New Roman" w:cs="Times New Roman"/>
          <w:color w:val="000000"/>
          <w:sz w:val="24"/>
          <w:szCs w:val="20"/>
          <w:lang w:eastAsia="ru-RU"/>
        </w:rPr>
        <w:t xml:space="preserve">. </w:t>
      </w:r>
      <w:hyperlink r:id="rId96" w:tooltip="Предельно допустимые концентрации (ПДК) вредных веществ в воздухе рабочей зоны. Гигиенические нормативы" w:history="1">
        <w:r w:rsidRPr="00327054">
          <w:rPr>
            <w:rFonts w:ascii="Times New Roman" w:eastAsia="Times New Roman" w:hAnsi="Times New Roman" w:cs="Times New Roman"/>
            <w:sz w:val="24"/>
            <w:lang w:eastAsia="ru-RU"/>
          </w:rPr>
          <w:t>ГН 2.2.5.686-98</w:t>
        </w:r>
      </w:hyperlink>
      <w:r w:rsidRPr="00327054">
        <w:rPr>
          <w:rFonts w:ascii="Times New Roman" w:eastAsia="Times New Roman" w:hAnsi="Times New Roman" w:cs="Times New Roman"/>
          <w:color w:val="000000"/>
          <w:sz w:val="24"/>
          <w:szCs w:val="20"/>
          <w:lang w:eastAsia="ru-RU"/>
        </w:rPr>
        <w:t>. Предельно допустимые концентрации (П</w:t>
      </w:r>
      <w:r w:rsidRPr="00327054">
        <w:rPr>
          <w:rFonts w:ascii="Times New Roman" w:eastAsia="Times New Roman" w:hAnsi="Times New Roman" w:cs="Times New Roman"/>
          <w:sz w:val="24"/>
          <w:szCs w:val="20"/>
          <w:lang w:eastAsia="ru-RU"/>
        </w:rPr>
        <w:t>ДК</w:t>
      </w:r>
      <w:r w:rsidRPr="00327054">
        <w:rPr>
          <w:rFonts w:ascii="Times New Roman" w:eastAsia="Times New Roman" w:hAnsi="Times New Roman" w:cs="Times New Roman"/>
          <w:color w:val="000000"/>
          <w:sz w:val="24"/>
          <w:szCs w:val="20"/>
          <w:lang w:eastAsia="ru-RU"/>
        </w:rPr>
        <w:t>) вредных веществ в воздухе рабочей зоны.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40</w:t>
      </w:r>
      <w:r w:rsidRPr="00327054">
        <w:rPr>
          <w:rFonts w:ascii="Times New Roman" w:eastAsia="Times New Roman" w:hAnsi="Times New Roman" w:cs="Times New Roman"/>
          <w:color w:val="000000"/>
          <w:sz w:val="24"/>
          <w:szCs w:val="20"/>
          <w:lang w:eastAsia="ru-RU"/>
        </w:rPr>
        <w:t xml:space="preserve">. </w:t>
      </w:r>
      <w:hyperlink r:id="rId97" w:tooltip="Ориентировочные безопасные уровни воздействия (ОБУВ) вредных веществ в воздухе рабочей зоны. Дополнение N 1 к гигиеническим нормативам &quot;ОБУВ вредных веществ в воздухе рабочей зоны: ГН 2.2.5.687-98&quot; от 04.02.98" w:history="1">
        <w:r w:rsidRPr="00327054">
          <w:rPr>
            <w:rFonts w:ascii="Times New Roman" w:eastAsia="Times New Roman" w:hAnsi="Times New Roman" w:cs="Times New Roman"/>
            <w:sz w:val="24"/>
            <w:lang w:eastAsia="ru-RU"/>
          </w:rPr>
          <w:t>ГН 2.2.5.692-98</w:t>
        </w:r>
      </w:hyperlink>
      <w:r w:rsidRPr="00327054">
        <w:rPr>
          <w:rFonts w:ascii="Times New Roman" w:eastAsia="Times New Roman" w:hAnsi="Times New Roman" w:cs="Times New Roman"/>
          <w:color w:val="000000"/>
          <w:sz w:val="24"/>
          <w:szCs w:val="20"/>
          <w:lang w:eastAsia="ru-RU"/>
        </w:rPr>
        <w:t xml:space="preserve">. Дополнение № </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к гигиеническим нормативам </w:t>
      </w:r>
      <w:hyperlink r:id="rId98" w:tooltip="Ориентировочные безопасные уровни воздействия (ОБУВ) вредных веществ в воздухе рабочей зоны" w:history="1">
        <w:r w:rsidRPr="00327054">
          <w:rPr>
            <w:rFonts w:ascii="Times New Roman" w:eastAsia="Times New Roman" w:hAnsi="Times New Roman" w:cs="Times New Roman"/>
            <w:sz w:val="24"/>
            <w:lang w:eastAsia="ru-RU"/>
          </w:rPr>
          <w:t>ГН 2.2.5.687-98</w:t>
        </w:r>
      </w:hyperlink>
      <w:r w:rsidRPr="00327054">
        <w:rPr>
          <w:rFonts w:ascii="Times New Roman" w:eastAsia="Times New Roman" w:hAnsi="Times New Roman" w:cs="Times New Roman"/>
          <w:color w:val="000000"/>
          <w:sz w:val="24"/>
          <w:szCs w:val="20"/>
          <w:lang w:eastAsia="ru-RU"/>
        </w:rPr>
        <w:t xml:space="preserve"> (ОБУВ вредных веществ в воздухе рабочей зоны).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41</w:t>
      </w:r>
      <w:r w:rsidRPr="00327054">
        <w:rPr>
          <w:rFonts w:ascii="Times New Roman" w:eastAsia="Times New Roman" w:hAnsi="Times New Roman" w:cs="Times New Roman"/>
          <w:color w:val="000000"/>
          <w:sz w:val="24"/>
          <w:szCs w:val="20"/>
          <w:lang w:eastAsia="ru-RU"/>
        </w:rPr>
        <w:t xml:space="preserve">. </w:t>
      </w:r>
      <w:hyperlink r:id="rId99"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327054">
          <w:rPr>
            <w:rFonts w:ascii="Times New Roman" w:eastAsia="Times New Roman" w:hAnsi="Times New Roman" w:cs="Times New Roman"/>
            <w:sz w:val="24"/>
            <w:lang w:eastAsia="ru-RU"/>
          </w:rPr>
          <w:t>ГН 2.2.5.794-99</w:t>
        </w:r>
      </w:hyperlink>
      <w:r w:rsidRPr="00327054">
        <w:rPr>
          <w:rFonts w:ascii="Times New Roman" w:eastAsia="Times New Roman" w:hAnsi="Times New Roman" w:cs="Times New Roman"/>
          <w:color w:val="000000"/>
          <w:sz w:val="24"/>
          <w:szCs w:val="20"/>
          <w:lang w:eastAsia="ru-RU"/>
        </w:rPr>
        <w:t xml:space="preserve">. Дополнение № </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к гигиеническим нормативам </w:t>
      </w:r>
      <w:hyperlink r:id="rId100" w:tooltip="Предельно допустимые концентрации (ПДК) вредных веществ в воздухе рабочей зоны. Гигиенические нормативы" w:history="1">
        <w:r w:rsidRPr="00327054">
          <w:rPr>
            <w:rFonts w:ascii="Times New Roman" w:eastAsia="Times New Roman" w:hAnsi="Times New Roman" w:cs="Times New Roman"/>
            <w:sz w:val="24"/>
            <w:lang w:eastAsia="ru-RU"/>
          </w:rPr>
          <w:t>ГН 2.2.5.686-98</w:t>
        </w:r>
      </w:hyperlink>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42</w:t>
      </w:r>
      <w:r w:rsidRPr="00327054">
        <w:rPr>
          <w:rFonts w:ascii="Times New Roman" w:eastAsia="Times New Roman" w:hAnsi="Times New Roman" w:cs="Times New Roman"/>
          <w:color w:val="000000"/>
          <w:sz w:val="24"/>
          <w:szCs w:val="20"/>
          <w:lang w:eastAsia="ru-RU"/>
        </w:rPr>
        <w:t xml:space="preserve">. Правила устройства электроустановок </w:t>
      </w:r>
      <w:r w:rsidRPr="00327054">
        <w:rPr>
          <w:rFonts w:ascii="Times New Roman" w:eastAsia="Times New Roman" w:hAnsi="Times New Roman" w:cs="Times New Roman"/>
          <w:sz w:val="24"/>
          <w:szCs w:val="20"/>
          <w:lang w:eastAsia="ru-RU"/>
        </w:rPr>
        <w:t>(</w:t>
      </w:r>
      <w:hyperlink r:id="rId101" w:tooltip="Правила устройства электроустановок" w:history="1">
        <w:r w:rsidRPr="00327054">
          <w:rPr>
            <w:rFonts w:ascii="Times New Roman" w:eastAsia="Times New Roman" w:hAnsi="Times New Roman" w:cs="Times New Roman"/>
            <w:sz w:val="24"/>
            <w:lang w:eastAsia="ru-RU"/>
          </w:rPr>
          <w:t>ПУЭ</w:t>
        </w:r>
      </w:hyperlink>
      <w:r w:rsidRPr="00327054">
        <w:rPr>
          <w:rFonts w:ascii="Times New Roman" w:eastAsia="Times New Roman" w:hAnsi="Times New Roman" w:cs="Times New Roman"/>
          <w:color w:val="000000"/>
          <w:sz w:val="24"/>
          <w:szCs w:val="20"/>
          <w:lang w:eastAsia="ru-RU"/>
        </w:rPr>
        <w:t xml:space="preserve">). Утверждены Главгосэнергонадзором России, </w:t>
      </w:r>
      <w:r w:rsidRPr="00327054">
        <w:rPr>
          <w:rFonts w:ascii="Times New Roman" w:eastAsia="Times New Roman" w:hAnsi="Times New Roman" w:cs="Times New Roman"/>
          <w:sz w:val="24"/>
          <w:szCs w:val="20"/>
          <w:lang w:eastAsia="ru-RU"/>
        </w:rPr>
        <w:t>1998</w:t>
      </w:r>
      <w:r w:rsidRPr="00327054">
        <w:rPr>
          <w:rFonts w:ascii="Times New Roman" w:eastAsia="Times New Roman" w:hAnsi="Times New Roman" w:cs="Times New Roman"/>
          <w:color w:val="000000"/>
          <w:sz w:val="24"/>
          <w:szCs w:val="20"/>
          <w:lang w:eastAsia="ru-RU"/>
        </w:rPr>
        <w:t xml:space="preserve"> г. Изменения (раздел </w:t>
      </w:r>
      <w:hyperlink r:id="rId102" w:anchor="PO0000168" w:tooltip="Раздел 6" w:history="1">
        <w:r w:rsidRPr="00327054">
          <w:rPr>
            <w:rFonts w:ascii="Times New Roman" w:eastAsia="Times New Roman" w:hAnsi="Times New Roman" w:cs="Times New Roman"/>
            <w:sz w:val="24"/>
            <w:lang w:eastAsia="ru-RU"/>
          </w:rPr>
          <w:t>6</w:t>
        </w:r>
      </w:hyperlink>
      <w:r w:rsidRPr="00327054">
        <w:rPr>
          <w:rFonts w:ascii="Times New Roman" w:eastAsia="Times New Roman" w:hAnsi="Times New Roman" w:cs="Times New Roman"/>
          <w:color w:val="000000"/>
          <w:sz w:val="24"/>
          <w:szCs w:val="20"/>
          <w:lang w:eastAsia="ru-RU"/>
        </w:rPr>
        <w:t xml:space="preserve">, главы </w:t>
      </w:r>
      <w:r w:rsidRPr="00327054">
        <w:rPr>
          <w:rFonts w:ascii="Times New Roman" w:eastAsia="Times New Roman" w:hAnsi="Times New Roman" w:cs="Times New Roman"/>
          <w:sz w:val="24"/>
          <w:szCs w:val="20"/>
          <w:lang w:eastAsia="ru-RU"/>
        </w:rPr>
        <w:t xml:space="preserve">7.1 </w:t>
      </w:r>
      <w:r w:rsidRPr="00327054">
        <w:rPr>
          <w:rFonts w:ascii="Times New Roman" w:eastAsia="Times New Roman" w:hAnsi="Times New Roman" w:cs="Times New Roman"/>
          <w:color w:val="000000"/>
          <w:sz w:val="24"/>
          <w:szCs w:val="20"/>
          <w:lang w:eastAsia="ru-RU"/>
        </w:rPr>
        <w:t xml:space="preserve">и </w:t>
      </w: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xml:space="preserve"> раздела </w:t>
      </w:r>
      <w:hyperlink r:id="rId103" w:anchor="PO0000197" w:tooltip="Раздел 7" w:history="1">
        <w:r w:rsidRPr="00327054">
          <w:rPr>
            <w:rFonts w:ascii="Times New Roman" w:eastAsia="Times New Roman" w:hAnsi="Times New Roman" w:cs="Times New Roman"/>
            <w:sz w:val="24"/>
            <w:lang w:eastAsia="ru-RU"/>
          </w:rPr>
          <w:t>7</w:t>
        </w:r>
      </w:hyperlink>
      <w:r w:rsidRPr="00327054">
        <w:rPr>
          <w:rFonts w:ascii="Times New Roman" w:eastAsia="Times New Roman" w:hAnsi="Times New Roman" w:cs="Times New Roman"/>
          <w:color w:val="000000"/>
          <w:sz w:val="24"/>
          <w:szCs w:val="20"/>
          <w:lang w:eastAsia="ru-RU"/>
        </w:rPr>
        <w:t xml:space="preserve">) утверждены Минтопэнерго России </w:t>
      </w: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xml:space="preserve"> октября </w:t>
      </w:r>
      <w:r w:rsidRPr="00327054">
        <w:rPr>
          <w:rFonts w:ascii="Times New Roman" w:eastAsia="Times New Roman" w:hAnsi="Times New Roman" w:cs="Times New Roman"/>
          <w:sz w:val="24"/>
          <w:szCs w:val="20"/>
          <w:lang w:eastAsia="ru-RU"/>
        </w:rPr>
        <w:t>1999</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43</w:t>
      </w:r>
      <w:r w:rsidRPr="00327054">
        <w:rPr>
          <w:rFonts w:ascii="Times New Roman" w:eastAsia="Times New Roman" w:hAnsi="Times New Roman" w:cs="Times New Roman"/>
          <w:color w:val="000000"/>
          <w:sz w:val="24"/>
          <w:szCs w:val="20"/>
          <w:lang w:eastAsia="ru-RU"/>
        </w:rPr>
        <w:t xml:space="preserve">. </w:t>
      </w:r>
      <w:hyperlink r:id="rId104" w:tooltip="Сосуды и аппараты стальные сварные. Общие технические условия" w:history="1">
        <w:r w:rsidRPr="00327054">
          <w:rPr>
            <w:rFonts w:ascii="Times New Roman" w:eastAsia="Times New Roman" w:hAnsi="Times New Roman" w:cs="Times New Roman"/>
            <w:sz w:val="24"/>
            <w:lang w:eastAsia="ru-RU"/>
          </w:rPr>
          <w:t>ОСТ 26291-94</w:t>
        </w:r>
      </w:hyperlink>
      <w:r w:rsidRPr="00327054">
        <w:rPr>
          <w:rFonts w:ascii="Times New Roman" w:eastAsia="Times New Roman" w:hAnsi="Times New Roman" w:cs="Times New Roman"/>
          <w:color w:val="000000"/>
          <w:sz w:val="24"/>
          <w:szCs w:val="20"/>
          <w:lang w:eastAsia="ru-RU"/>
        </w:rPr>
        <w:t xml:space="preserve">. Сосуды и аппараты стальные сварные. Общие технические условия. Утвержден Комитетом Российской Федерации по машиностроению и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осгортех</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 xml:space="preserve">адзором России </w:t>
      </w:r>
      <w:r w:rsidRPr="00327054">
        <w:rPr>
          <w:rFonts w:ascii="Times New Roman" w:eastAsia="Times New Roman" w:hAnsi="Times New Roman" w:cs="Times New Roman"/>
          <w:sz w:val="24"/>
          <w:szCs w:val="20"/>
          <w:lang w:eastAsia="ru-RU"/>
        </w:rPr>
        <w:t>21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28</w:t>
      </w:r>
      <w:r w:rsidRPr="00327054">
        <w:rPr>
          <w:rFonts w:ascii="Times New Roman" w:eastAsia="Times New Roman" w:hAnsi="Times New Roman" w:cs="Times New Roman"/>
          <w:color w:val="000000"/>
          <w:sz w:val="24"/>
          <w:szCs w:val="20"/>
          <w:lang w:eastAsia="ru-RU"/>
        </w:rPr>
        <w:t xml:space="preserve"> апреля </w:t>
      </w:r>
      <w:r w:rsidRPr="00327054">
        <w:rPr>
          <w:rFonts w:ascii="Times New Roman" w:eastAsia="Times New Roman" w:hAnsi="Times New Roman" w:cs="Times New Roman"/>
          <w:sz w:val="24"/>
          <w:szCs w:val="20"/>
          <w:lang w:eastAsia="ru-RU"/>
        </w:rPr>
        <w:t>1994</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eastAsia="ru-RU"/>
        </w:rPr>
        <w:t>г</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pBdr>
          <w:bottom w:val="single" w:sz="6" w:space="0" w:color="DBDBDB"/>
        </w:pBdr>
        <w:spacing w:before="15" w:after="0" w:line="330" w:lineRule="atLeast"/>
        <w:ind w:left="15" w:right="15"/>
        <w:jc w:val="right"/>
        <w:textAlignment w:val="top"/>
        <w:outlineLvl w:val="0"/>
        <w:rPr>
          <w:rFonts w:ascii="Arial" w:eastAsia="Times New Roman" w:hAnsi="Arial" w:cs="Arial"/>
          <w:b/>
          <w:bCs/>
          <w:color w:val="2B5D76"/>
          <w:kern w:val="36"/>
          <w:sz w:val="36"/>
          <w:szCs w:val="36"/>
          <w:lang w:eastAsia="ru-RU"/>
        </w:rPr>
      </w:pPr>
      <w:bookmarkStart w:id="36" w:name="_Toc73506015"/>
      <w:r w:rsidRPr="00327054">
        <w:rPr>
          <w:rFonts w:ascii="Arial" w:eastAsia="Times New Roman" w:hAnsi="Arial" w:cs="Times New Roman"/>
          <w:color w:val="2B5D76"/>
          <w:kern w:val="36"/>
          <w:sz w:val="36"/>
          <w:szCs w:val="21"/>
          <w:lang w:eastAsia="ru-RU"/>
        </w:rPr>
        <w:t>Приложение 3</w:t>
      </w:r>
      <w:bookmarkEnd w:id="36"/>
    </w:p>
    <w:p w:rsidR="00327054" w:rsidRPr="00327054" w:rsidRDefault="00327054" w:rsidP="00327054">
      <w:pPr>
        <w:spacing w:before="100" w:beforeAutospacing="1"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1"/>
          <w:lang w:eastAsia="ru-RU"/>
        </w:rPr>
        <w:t xml:space="preserve">(рекомендуемое) </w:t>
      </w:r>
      <w:r w:rsidRPr="00327054">
        <w:rPr>
          <w:rFonts w:ascii="Times New Roman" w:eastAsia="Times New Roman" w:hAnsi="Times New Roman" w:cs="Times New Roman"/>
          <w:sz w:val="24"/>
          <w:szCs w:val="21"/>
          <w:lang w:eastAsia="ru-RU"/>
        </w:rPr>
        <w:br/>
      </w:r>
      <w:r w:rsidRPr="00327054">
        <w:rPr>
          <w:rFonts w:ascii="Times New Roman" w:eastAsia="Times New Roman" w:hAnsi="Times New Roman" w:cs="Times New Roman"/>
          <w:i/>
          <w:iCs/>
          <w:sz w:val="24"/>
          <w:szCs w:val="21"/>
          <w:lang w:eastAsia="ru-RU"/>
        </w:rPr>
        <w:t xml:space="preserve">к Межотраслевым правилам </w:t>
      </w:r>
      <w:r w:rsidRPr="00327054">
        <w:rPr>
          <w:rFonts w:ascii="Times New Roman" w:eastAsia="Times New Roman" w:hAnsi="Times New Roman" w:cs="Times New Roman"/>
          <w:i/>
          <w:iCs/>
          <w:sz w:val="24"/>
          <w:szCs w:val="21"/>
          <w:lang w:eastAsia="ru-RU"/>
        </w:rPr>
        <w:br/>
        <w:t xml:space="preserve">по охране труда при эксплуатации </w:t>
      </w:r>
      <w:r w:rsidRPr="00327054">
        <w:rPr>
          <w:rFonts w:ascii="Times New Roman" w:eastAsia="Times New Roman" w:hAnsi="Times New Roman" w:cs="Times New Roman"/>
          <w:i/>
          <w:iCs/>
          <w:sz w:val="24"/>
          <w:szCs w:val="21"/>
          <w:lang w:eastAsia="ru-RU"/>
        </w:rPr>
        <w:br/>
        <w:t xml:space="preserve">фреоновых холодильных установок, </w:t>
      </w:r>
      <w:r w:rsidRPr="00327054">
        <w:rPr>
          <w:rFonts w:ascii="Times New Roman" w:eastAsia="Times New Roman" w:hAnsi="Times New Roman" w:cs="Times New Roman"/>
          <w:i/>
          <w:iCs/>
          <w:sz w:val="24"/>
          <w:szCs w:val="21"/>
          <w:lang w:eastAsia="ru-RU"/>
        </w:rPr>
        <w:br/>
        <w:t xml:space="preserve">утвержденным постановлением </w:t>
      </w:r>
      <w:r w:rsidRPr="00327054">
        <w:rPr>
          <w:rFonts w:ascii="Times New Roman" w:eastAsia="Times New Roman" w:hAnsi="Times New Roman" w:cs="Times New Roman"/>
          <w:i/>
          <w:iCs/>
          <w:sz w:val="24"/>
          <w:szCs w:val="21"/>
          <w:lang w:eastAsia="ru-RU"/>
        </w:rPr>
        <w:br/>
        <w:t xml:space="preserve">Минтруда России </w:t>
      </w:r>
      <w:r w:rsidRPr="00327054">
        <w:rPr>
          <w:rFonts w:ascii="Times New Roman" w:eastAsia="Times New Roman" w:hAnsi="Times New Roman" w:cs="Times New Roman"/>
          <w:i/>
          <w:iCs/>
          <w:sz w:val="24"/>
          <w:szCs w:val="21"/>
          <w:lang w:eastAsia="ru-RU"/>
        </w:rPr>
        <w:br/>
        <w:t>от 22 декабря 2000 г. № 92</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37" w:name="_Toc73506016"/>
      <w:r w:rsidRPr="00327054">
        <w:rPr>
          <w:rFonts w:ascii="Arial" w:eastAsia="Times New Roman" w:hAnsi="Arial" w:cs="Times New Roman"/>
          <w:b/>
          <w:bCs/>
          <w:color w:val="2B5D76"/>
          <w:kern w:val="36"/>
          <w:sz w:val="36"/>
          <w:szCs w:val="36"/>
          <w:lang w:eastAsia="ru-RU"/>
        </w:rPr>
        <w:t>СВОЙСТВА ХЛАДАГЕНТОВ</w:t>
      </w:r>
      <w:bookmarkEnd w:id="37"/>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 xml:space="preserve">В табл. </w:t>
      </w:r>
      <w:hyperlink r:id="rId105"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19"/>
          <w:lang w:eastAsia="ru-RU"/>
        </w:rPr>
        <w:t xml:space="preserve">, </w:t>
      </w:r>
      <w:hyperlink r:id="rId106"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19"/>
          <w:lang w:eastAsia="ru-RU"/>
        </w:rPr>
        <w:t xml:space="preserve"> и </w:t>
      </w:r>
      <w:hyperlink r:id="rId107" w:anchor="т532" w:tooltip="Таблица П.3.2" w:history="1">
        <w:r w:rsidRPr="00327054">
          <w:rPr>
            <w:rFonts w:ascii="Times New Roman" w:eastAsia="Times New Roman" w:hAnsi="Times New Roman" w:cs="Times New Roman"/>
            <w:sz w:val="24"/>
            <w:lang w:eastAsia="ru-RU"/>
          </w:rPr>
          <w:t>П.3.2</w:t>
        </w:r>
      </w:hyperlink>
      <w:r w:rsidRPr="00327054">
        <w:rPr>
          <w:rFonts w:ascii="Times New Roman" w:eastAsia="Times New Roman" w:hAnsi="Times New Roman" w:cs="Times New Roman"/>
          <w:color w:val="000000"/>
          <w:sz w:val="24"/>
          <w:szCs w:val="19"/>
          <w:lang w:eastAsia="ru-RU"/>
        </w:rPr>
        <w:t xml:space="preserve"> настоящего Приложения с</w:t>
      </w:r>
      <w:r w:rsidRPr="00327054">
        <w:rPr>
          <w:rFonts w:ascii="Times New Roman" w:eastAsia="Times New Roman" w:hAnsi="Times New Roman" w:cs="Times New Roman"/>
          <w:sz w:val="24"/>
          <w:szCs w:val="19"/>
          <w:lang w:eastAsia="ru-RU"/>
        </w:rPr>
        <w:t>п</w:t>
      </w:r>
      <w:r w:rsidRPr="00327054">
        <w:rPr>
          <w:rFonts w:ascii="Times New Roman" w:eastAsia="Times New Roman" w:hAnsi="Times New Roman" w:cs="Times New Roman"/>
          <w:color w:val="000000"/>
          <w:sz w:val="24"/>
          <w:szCs w:val="19"/>
          <w:lang w:eastAsia="ru-RU"/>
        </w:rPr>
        <w:t xml:space="preserve">равочно приведены свойства как некоторых индивидуальных веществ, регулируемых Монреальским Протоколом </w:t>
      </w:r>
      <w:r w:rsidRPr="00327054">
        <w:rPr>
          <w:rFonts w:ascii="Times New Roman" w:eastAsia="Times New Roman" w:hAnsi="Times New Roman" w:cs="Times New Roman"/>
          <w:sz w:val="24"/>
          <w:szCs w:val="19"/>
          <w:lang w:eastAsia="ru-RU"/>
        </w:rPr>
        <w:t>(</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12</w:t>
      </w:r>
      <w:r w:rsidRPr="00327054">
        <w:rPr>
          <w:rFonts w:ascii="Times New Roman" w:eastAsia="Times New Roman" w:hAnsi="Times New Roman" w:cs="Times New Roman"/>
          <w:color w:val="000000"/>
          <w:sz w:val="24"/>
          <w:szCs w:val="19"/>
          <w:lang w:eastAsia="ru-RU"/>
        </w:rPr>
        <w:t>, -</w:t>
      </w:r>
      <w:r w:rsidRPr="00327054">
        <w:rPr>
          <w:rFonts w:ascii="Times New Roman" w:eastAsia="Times New Roman" w:hAnsi="Times New Roman" w:cs="Times New Roman"/>
          <w:sz w:val="24"/>
          <w:szCs w:val="19"/>
          <w:lang w:eastAsia="ru-RU"/>
        </w:rPr>
        <w:t>13</w:t>
      </w:r>
      <w:r w:rsidRPr="00327054">
        <w:rPr>
          <w:rFonts w:ascii="Times New Roman" w:eastAsia="Times New Roman" w:hAnsi="Times New Roman" w:cs="Times New Roman"/>
          <w:color w:val="000000"/>
          <w:sz w:val="24"/>
          <w:szCs w:val="19"/>
          <w:lang w:eastAsia="ru-RU"/>
        </w:rPr>
        <w:t>, -</w:t>
      </w:r>
      <w:r w:rsidRPr="00327054">
        <w:rPr>
          <w:rFonts w:ascii="Times New Roman" w:eastAsia="Times New Roman" w:hAnsi="Times New Roman" w:cs="Times New Roman"/>
          <w:sz w:val="24"/>
          <w:szCs w:val="19"/>
          <w:lang w:eastAsia="ru-RU"/>
        </w:rPr>
        <w:t>13</w:t>
      </w:r>
      <w:r w:rsidRPr="00327054">
        <w:rPr>
          <w:rFonts w:ascii="Times New Roman" w:eastAsia="Times New Roman" w:hAnsi="Times New Roman" w:cs="Times New Roman"/>
          <w:color w:val="000000"/>
          <w:sz w:val="24"/>
          <w:szCs w:val="19"/>
          <w:lang w:eastAsia="ru-RU"/>
        </w:rPr>
        <w:t>В</w:t>
      </w:r>
      <w:r w:rsidRPr="00327054">
        <w:rPr>
          <w:rFonts w:ascii="Times New Roman" w:eastAsia="Times New Roman" w:hAnsi="Times New Roman" w:cs="Times New Roman"/>
          <w:sz w:val="24"/>
          <w:szCs w:val="19"/>
          <w:lang w:eastAsia="ru-RU"/>
        </w:rPr>
        <w:t>1</w:t>
      </w:r>
      <w:r w:rsidRPr="00327054">
        <w:rPr>
          <w:rFonts w:ascii="Times New Roman" w:eastAsia="Times New Roman" w:hAnsi="Times New Roman" w:cs="Times New Roman"/>
          <w:color w:val="000000"/>
          <w:sz w:val="24"/>
          <w:szCs w:val="19"/>
          <w:lang w:eastAsia="ru-RU"/>
        </w:rPr>
        <w:t xml:space="preserve">), так и хладагентов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22</w:t>
      </w:r>
      <w:r w:rsidRPr="00327054">
        <w:rPr>
          <w:rFonts w:ascii="Times New Roman" w:eastAsia="Times New Roman" w:hAnsi="Times New Roman" w:cs="Times New Roman"/>
          <w:color w:val="000000"/>
          <w:sz w:val="24"/>
          <w:szCs w:val="19"/>
          <w:lang w:eastAsia="ru-RU"/>
        </w:rPr>
        <w:t xml:space="preserve"> и др.</w:t>
      </w:r>
      <w:r w:rsidRPr="00327054">
        <w:rPr>
          <w:rFonts w:ascii="Times New Roman" w:eastAsia="Times New Roman" w:hAnsi="Times New Roman" w:cs="Times New Roman"/>
          <w:sz w:val="24"/>
          <w:szCs w:val="19"/>
          <w:lang w:eastAsia="ru-RU"/>
        </w:rPr>
        <w:t>,</w:t>
      </w:r>
      <w:r w:rsidRPr="00327054">
        <w:rPr>
          <w:rFonts w:ascii="Times New Roman" w:eastAsia="Times New Roman" w:hAnsi="Times New Roman" w:cs="Times New Roman"/>
          <w:color w:val="000000"/>
          <w:sz w:val="24"/>
          <w:szCs w:val="19"/>
          <w:lang w:eastAsia="ru-RU"/>
        </w:rPr>
        <w:t xml:space="preserve"> которые имеют значительно меньший потенциал разрушения озонового слоя (</w:t>
      </w:r>
      <w:r w:rsidRPr="00327054">
        <w:rPr>
          <w:rFonts w:ascii="Times New Roman" w:eastAsia="Times New Roman" w:hAnsi="Times New Roman" w:cs="Times New Roman"/>
          <w:sz w:val="24"/>
          <w:szCs w:val="19"/>
          <w:lang w:val="en-US" w:eastAsia="ru-RU"/>
        </w:rPr>
        <w:t>ODP</w:t>
      </w:r>
      <w:r w:rsidRPr="00327054">
        <w:rPr>
          <w:rFonts w:ascii="Times New Roman" w:eastAsia="Times New Roman" w:hAnsi="Times New Roman" w:cs="Times New Roman"/>
          <w:color w:val="000000"/>
          <w:sz w:val="24"/>
          <w:szCs w:val="19"/>
          <w:lang w:eastAsia="ru-RU"/>
        </w:rPr>
        <w:t xml:space="preserve">), чем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12</w:t>
      </w:r>
      <w:r w:rsidRPr="00327054">
        <w:rPr>
          <w:rFonts w:ascii="Times New Roman" w:eastAsia="Times New Roman" w:hAnsi="Times New Roman" w:cs="Times New Roman"/>
          <w:color w:val="000000"/>
          <w:sz w:val="24"/>
          <w:szCs w:val="19"/>
          <w:lang w:eastAsia="ru-RU"/>
        </w:rPr>
        <w:t xml:space="preserve">, и временно, до </w:t>
      </w:r>
      <w:r w:rsidRPr="00327054">
        <w:rPr>
          <w:rFonts w:ascii="Times New Roman" w:eastAsia="Times New Roman" w:hAnsi="Times New Roman" w:cs="Times New Roman"/>
          <w:sz w:val="24"/>
          <w:szCs w:val="19"/>
          <w:lang w:eastAsia="ru-RU"/>
        </w:rPr>
        <w:t>2030</w:t>
      </w:r>
      <w:r w:rsidRPr="00327054">
        <w:rPr>
          <w:rFonts w:ascii="Times New Roman" w:eastAsia="Times New Roman" w:hAnsi="Times New Roman" w:cs="Times New Roman"/>
          <w:color w:val="000000"/>
          <w:sz w:val="24"/>
          <w:szCs w:val="19"/>
          <w:lang w:eastAsia="ru-RU"/>
        </w:rPr>
        <w:t xml:space="preserve"> г., разрешены к применению в России. Приведены характеристики хладагента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134</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предназначенного его разработчиками для замены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12</w:t>
      </w:r>
      <w:r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 xml:space="preserve">В табл. </w:t>
      </w:r>
      <w:hyperlink r:id="rId108"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19"/>
          <w:lang w:eastAsia="ru-RU"/>
        </w:rPr>
        <w:t xml:space="preserve">, </w:t>
      </w:r>
      <w:hyperlink r:id="rId109"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19"/>
          <w:lang w:eastAsia="ru-RU"/>
        </w:rPr>
        <w:t xml:space="preserve">, </w:t>
      </w:r>
      <w:hyperlink r:id="rId110" w:anchor="т533" w:tooltip="Таблица П.3.3 " w:history="1">
        <w:r w:rsidRPr="00327054">
          <w:rPr>
            <w:rFonts w:ascii="Times New Roman" w:eastAsia="Times New Roman" w:hAnsi="Times New Roman" w:cs="Times New Roman"/>
            <w:sz w:val="24"/>
            <w:lang w:eastAsia="ru-RU"/>
          </w:rPr>
          <w:t>П.3.3</w:t>
        </w:r>
      </w:hyperlink>
      <w:r w:rsidRPr="00327054">
        <w:rPr>
          <w:rFonts w:ascii="Times New Roman" w:eastAsia="Times New Roman" w:hAnsi="Times New Roman" w:cs="Times New Roman"/>
          <w:color w:val="000000"/>
          <w:sz w:val="24"/>
          <w:szCs w:val="19"/>
          <w:lang w:eastAsia="ru-RU"/>
        </w:rPr>
        <w:t xml:space="preserve"> приведены характеристики смесей, имеющих низкие потенциалы разрушения озонового слоя и глобального потепления (</w:t>
      </w:r>
      <w:r w:rsidRPr="00327054">
        <w:rPr>
          <w:rFonts w:ascii="Times New Roman" w:eastAsia="Times New Roman" w:hAnsi="Times New Roman" w:cs="Times New Roman"/>
          <w:sz w:val="24"/>
          <w:szCs w:val="19"/>
          <w:lang w:val="en-US" w:eastAsia="ru-RU"/>
        </w:rPr>
        <w:t>ODP</w:t>
      </w:r>
      <w:r w:rsidRPr="00327054">
        <w:rPr>
          <w:rFonts w:ascii="Times New Roman" w:eastAsia="Times New Roman" w:hAnsi="Times New Roman" w:cs="Times New Roman"/>
          <w:color w:val="000000"/>
          <w:sz w:val="24"/>
          <w:szCs w:val="19"/>
          <w:lang w:eastAsia="ru-RU"/>
        </w:rPr>
        <w:t xml:space="preserve"> и </w:t>
      </w:r>
      <w:r w:rsidRPr="00327054">
        <w:rPr>
          <w:rFonts w:ascii="Times New Roman" w:eastAsia="Times New Roman" w:hAnsi="Times New Roman" w:cs="Times New Roman"/>
          <w:sz w:val="24"/>
          <w:szCs w:val="19"/>
          <w:lang w:val="en-US" w:eastAsia="ru-RU"/>
        </w:rPr>
        <w:t>GWP</w:t>
      </w:r>
      <w:r w:rsidRPr="00327054">
        <w:rPr>
          <w:rFonts w:ascii="Times New Roman" w:eastAsia="Times New Roman" w:hAnsi="Times New Roman" w:cs="Times New Roman"/>
          <w:color w:val="000000"/>
          <w:sz w:val="24"/>
          <w:szCs w:val="19"/>
          <w:lang w:eastAsia="ru-RU"/>
        </w:rPr>
        <w:t xml:space="preserve">) и созданных для использования в качестве хладагентов для средне- и низкотемпературных холодильных установок и установок кондиционирования воздуха. В крайней правой графе табл. </w:t>
      </w:r>
      <w:hyperlink r:id="rId111"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19"/>
          <w:lang w:eastAsia="ru-RU"/>
        </w:rPr>
        <w:t xml:space="preserve"> указано, для замены каких хладагентов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12</w:t>
      </w:r>
      <w:r w:rsidRPr="00327054">
        <w:rPr>
          <w:rFonts w:ascii="Times New Roman" w:eastAsia="Times New Roman" w:hAnsi="Times New Roman" w:cs="Times New Roman"/>
          <w:color w:val="000000"/>
          <w:sz w:val="24"/>
          <w:szCs w:val="19"/>
          <w:lang w:eastAsia="ru-RU"/>
        </w:rPr>
        <w:t>, -</w:t>
      </w:r>
      <w:r w:rsidRPr="00327054">
        <w:rPr>
          <w:rFonts w:ascii="Times New Roman" w:eastAsia="Times New Roman" w:hAnsi="Times New Roman" w:cs="Times New Roman"/>
          <w:sz w:val="24"/>
          <w:szCs w:val="19"/>
          <w:lang w:eastAsia="ru-RU"/>
        </w:rPr>
        <w:t>502</w:t>
      </w:r>
      <w:r w:rsidRPr="00327054">
        <w:rPr>
          <w:rFonts w:ascii="Times New Roman" w:eastAsia="Times New Roman" w:hAnsi="Times New Roman" w:cs="Times New Roman"/>
          <w:color w:val="000000"/>
          <w:sz w:val="24"/>
          <w:szCs w:val="19"/>
          <w:lang w:eastAsia="ru-RU"/>
        </w:rPr>
        <w:t>, -</w:t>
      </w:r>
      <w:r w:rsidRPr="00327054">
        <w:rPr>
          <w:rFonts w:ascii="Times New Roman" w:eastAsia="Times New Roman" w:hAnsi="Times New Roman" w:cs="Times New Roman"/>
          <w:sz w:val="24"/>
          <w:szCs w:val="19"/>
          <w:lang w:eastAsia="ru-RU"/>
        </w:rPr>
        <w:t>22</w:t>
      </w:r>
      <w:r w:rsidRPr="00327054">
        <w:rPr>
          <w:rFonts w:ascii="Times New Roman" w:eastAsia="Times New Roman" w:hAnsi="Times New Roman" w:cs="Times New Roman"/>
          <w:color w:val="000000"/>
          <w:sz w:val="24"/>
          <w:szCs w:val="19"/>
          <w:lang w:eastAsia="ru-RU"/>
        </w:rPr>
        <w:t>) предназначена смесь.</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Часть этих смесей азео</w:t>
      </w:r>
      <w:r w:rsidRPr="00327054">
        <w:rPr>
          <w:rFonts w:ascii="Times New Roman" w:eastAsia="Times New Roman" w:hAnsi="Times New Roman" w:cs="Times New Roman"/>
          <w:sz w:val="24"/>
          <w:szCs w:val="19"/>
          <w:lang w:eastAsia="ru-RU"/>
        </w:rPr>
        <w:t>т</w:t>
      </w:r>
      <w:r w:rsidRPr="00327054">
        <w:rPr>
          <w:rFonts w:ascii="Times New Roman" w:eastAsia="Times New Roman" w:hAnsi="Times New Roman" w:cs="Times New Roman"/>
          <w:color w:val="000000"/>
          <w:sz w:val="24"/>
          <w:szCs w:val="19"/>
          <w:lang w:eastAsia="ru-RU"/>
        </w:rPr>
        <w:t>ропна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507</w:t>
      </w:r>
      <w:r w:rsidRPr="00327054">
        <w:rPr>
          <w:rFonts w:ascii="Times New Roman" w:eastAsia="Times New Roman" w:hAnsi="Times New Roman" w:cs="Times New Roman"/>
          <w:color w:val="000000"/>
          <w:sz w:val="24"/>
          <w:szCs w:val="19"/>
          <w:lang w:eastAsia="ru-RU"/>
        </w:rPr>
        <w:t>) или почти азео</w:t>
      </w:r>
      <w:r w:rsidRPr="00327054">
        <w:rPr>
          <w:rFonts w:ascii="Times New Roman" w:eastAsia="Times New Roman" w:hAnsi="Times New Roman" w:cs="Times New Roman"/>
          <w:sz w:val="24"/>
          <w:szCs w:val="19"/>
          <w:lang w:eastAsia="ru-RU"/>
        </w:rPr>
        <w:t>т</w:t>
      </w:r>
      <w:r w:rsidRPr="00327054">
        <w:rPr>
          <w:rFonts w:ascii="Times New Roman" w:eastAsia="Times New Roman" w:hAnsi="Times New Roman" w:cs="Times New Roman"/>
          <w:color w:val="000000"/>
          <w:sz w:val="24"/>
          <w:szCs w:val="19"/>
          <w:lang w:eastAsia="ru-RU"/>
        </w:rPr>
        <w:t>ропна (состав жидкой и паровой фаз в процессах кипения и конденсации не изменяется, неизотерм</w:t>
      </w:r>
      <w:r w:rsidRPr="00327054">
        <w:rPr>
          <w:rFonts w:ascii="Times New Roman" w:eastAsia="Times New Roman" w:hAnsi="Times New Roman" w:cs="Times New Roman"/>
          <w:sz w:val="24"/>
          <w:szCs w:val="19"/>
          <w:lang w:eastAsia="ru-RU"/>
        </w:rPr>
        <w:t>и</w:t>
      </w:r>
      <w:r w:rsidRPr="00327054">
        <w:rPr>
          <w:rFonts w:ascii="Times New Roman" w:eastAsia="Times New Roman" w:hAnsi="Times New Roman" w:cs="Times New Roman"/>
          <w:color w:val="000000"/>
          <w:sz w:val="24"/>
          <w:szCs w:val="19"/>
          <w:lang w:eastAsia="ru-RU"/>
        </w:rPr>
        <w:t xml:space="preserve">чность при нормальной температуре кипения не превышает 1 °С):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404</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402</w:t>
      </w:r>
      <w:r w:rsidRPr="00327054">
        <w:rPr>
          <w:rFonts w:ascii="Times New Roman" w:eastAsia="Times New Roman" w:hAnsi="Times New Roman" w:cs="Times New Roman"/>
          <w:sz w:val="24"/>
          <w:szCs w:val="19"/>
          <w:lang w:val="en-US" w:eastAsia="ru-RU"/>
        </w:rPr>
        <w:t>B</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408</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410</w:t>
      </w:r>
      <w:r w:rsidRPr="00327054">
        <w:rPr>
          <w:rFonts w:ascii="Times New Roman" w:eastAsia="Times New Roman" w:hAnsi="Times New Roman" w:cs="Times New Roman"/>
          <w:sz w:val="24"/>
          <w:szCs w:val="19"/>
          <w:lang w:val="en-US" w:eastAsia="ru-RU"/>
        </w:rPr>
        <w:t>B</w:t>
      </w:r>
      <w:r w:rsidRPr="00327054">
        <w:rPr>
          <w:rFonts w:ascii="Times New Roman" w:eastAsia="Times New Roman" w:hAnsi="Times New Roman" w:cs="Times New Roman"/>
          <w:color w:val="000000"/>
          <w:sz w:val="24"/>
          <w:szCs w:val="19"/>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Несколько используемых смесей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401</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401</w:t>
      </w:r>
      <w:r w:rsidRPr="00327054">
        <w:rPr>
          <w:rFonts w:ascii="Times New Roman" w:eastAsia="Times New Roman" w:hAnsi="Times New Roman" w:cs="Times New Roman"/>
          <w:sz w:val="24"/>
          <w:szCs w:val="19"/>
          <w:lang w:val="en-US" w:eastAsia="ru-RU"/>
        </w:rPr>
        <w:t>B</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402</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407</w:t>
      </w:r>
      <w:r w:rsidRPr="00327054">
        <w:rPr>
          <w:rFonts w:ascii="Times New Roman" w:eastAsia="Times New Roman" w:hAnsi="Times New Roman" w:cs="Times New Roman"/>
          <w:sz w:val="24"/>
          <w:szCs w:val="19"/>
          <w:lang w:val="en-US" w:eastAsia="ru-RU"/>
        </w:rPr>
        <w:t>A</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407</w:t>
      </w:r>
      <w:r w:rsidRPr="00327054">
        <w:rPr>
          <w:rFonts w:ascii="Times New Roman" w:eastAsia="Times New Roman" w:hAnsi="Times New Roman" w:cs="Times New Roman"/>
          <w:sz w:val="24"/>
          <w:szCs w:val="19"/>
          <w:lang w:val="en-US" w:eastAsia="ru-RU"/>
        </w:rPr>
        <w:t>B</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val="en-US" w:eastAsia="ru-RU"/>
        </w:rPr>
        <w:t>R</w:t>
      </w:r>
      <w:r w:rsidRPr="00327054">
        <w:rPr>
          <w:rFonts w:ascii="Times New Roman" w:eastAsia="Times New Roman" w:hAnsi="Times New Roman" w:cs="Times New Roman"/>
          <w:sz w:val="24"/>
          <w:szCs w:val="19"/>
          <w:lang w:eastAsia="ru-RU"/>
        </w:rPr>
        <w:t>407</w:t>
      </w:r>
      <w:r w:rsidRPr="00327054">
        <w:rPr>
          <w:rFonts w:ascii="Times New Roman" w:eastAsia="Times New Roman" w:hAnsi="Times New Roman" w:cs="Times New Roman"/>
          <w:sz w:val="24"/>
          <w:szCs w:val="19"/>
          <w:lang w:val="en-US" w:eastAsia="ru-RU"/>
        </w:rPr>
        <w:t>C</w:t>
      </w:r>
      <w:r w:rsidRPr="00327054">
        <w:rPr>
          <w:rFonts w:ascii="Times New Roman" w:eastAsia="Times New Roman" w:hAnsi="Times New Roman" w:cs="Times New Roman"/>
          <w:color w:val="000000"/>
          <w:sz w:val="24"/>
          <w:szCs w:val="19"/>
          <w:lang w:eastAsia="ru-RU"/>
        </w:rPr>
        <w:t xml:space="preserve"> и др.) неазео</w:t>
      </w:r>
      <w:r w:rsidRPr="00327054">
        <w:rPr>
          <w:rFonts w:ascii="Times New Roman" w:eastAsia="Times New Roman" w:hAnsi="Times New Roman" w:cs="Times New Roman"/>
          <w:sz w:val="24"/>
          <w:szCs w:val="19"/>
          <w:lang w:eastAsia="ru-RU"/>
        </w:rPr>
        <w:t>т</w:t>
      </w:r>
      <w:r w:rsidRPr="00327054">
        <w:rPr>
          <w:rFonts w:ascii="Times New Roman" w:eastAsia="Times New Roman" w:hAnsi="Times New Roman" w:cs="Times New Roman"/>
          <w:color w:val="000000"/>
          <w:sz w:val="24"/>
          <w:szCs w:val="19"/>
          <w:lang w:eastAsia="ru-RU"/>
        </w:rPr>
        <w:t>ропн</w:t>
      </w:r>
      <w:r w:rsidRPr="00327054">
        <w:rPr>
          <w:rFonts w:ascii="Times New Roman" w:eastAsia="Times New Roman" w:hAnsi="Times New Roman" w:cs="Times New Roman"/>
          <w:sz w:val="24"/>
          <w:szCs w:val="19"/>
          <w:lang w:eastAsia="ru-RU"/>
        </w:rPr>
        <w:t>ы</w:t>
      </w:r>
      <w:r w:rsidRPr="00327054">
        <w:rPr>
          <w:rFonts w:ascii="Times New Roman" w:eastAsia="Times New Roman" w:hAnsi="Times New Roman" w:cs="Times New Roman"/>
          <w:color w:val="000000"/>
          <w:sz w:val="24"/>
          <w:szCs w:val="19"/>
          <w:lang w:eastAsia="ru-RU"/>
        </w:rPr>
        <w:t xml:space="preserve"> - имеет место изменение состава (фракционирование)</w:t>
      </w:r>
      <w:r w:rsidRPr="00327054">
        <w:rPr>
          <w:rFonts w:ascii="Times New Roman" w:eastAsia="Times New Roman" w:hAnsi="Times New Roman" w:cs="Times New Roman"/>
          <w:sz w:val="24"/>
          <w:szCs w:val="19"/>
          <w:lang w:eastAsia="ru-RU"/>
        </w:rPr>
        <w:t>,</w:t>
      </w:r>
      <w:r w:rsidRPr="00327054">
        <w:rPr>
          <w:rFonts w:ascii="Times New Roman" w:eastAsia="Times New Roman" w:hAnsi="Times New Roman" w:cs="Times New Roman"/>
          <w:color w:val="000000"/>
          <w:sz w:val="24"/>
          <w:szCs w:val="19"/>
          <w:lang w:eastAsia="ru-RU"/>
        </w:rPr>
        <w:t xml:space="preserve"> температура в процессе кипения непостоянна. В графе «Температура кипения» (при давлении </w:t>
      </w:r>
      <w:r w:rsidRPr="00327054">
        <w:rPr>
          <w:rFonts w:ascii="Times New Roman" w:eastAsia="Times New Roman" w:hAnsi="Times New Roman" w:cs="Times New Roman"/>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1013</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sz w:val="24"/>
          <w:szCs w:val="19"/>
          <w:lang w:eastAsia="ru-RU"/>
        </w:rPr>
        <w:t>МП</w:t>
      </w:r>
      <w:r w:rsidRPr="00327054">
        <w:rPr>
          <w:rFonts w:ascii="Times New Roman" w:eastAsia="Times New Roman" w:hAnsi="Times New Roman" w:cs="Times New Roman"/>
          <w:color w:val="000000"/>
          <w:sz w:val="24"/>
          <w:szCs w:val="19"/>
          <w:lang w:eastAsia="ru-RU"/>
        </w:rPr>
        <w:t xml:space="preserve">а) табл. </w:t>
      </w:r>
      <w:hyperlink r:id="rId112"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19"/>
          <w:lang w:eastAsia="ru-RU"/>
        </w:rPr>
        <w:t xml:space="preserve"> приведены температуры в начале и конце процесса кипения, а также величина неизотерм</w:t>
      </w:r>
      <w:r w:rsidRPr="00327054">
        <w:rPr>
          <w:rFonts w:ascii="Times New Roman" w:eastAsia="Times New Roman" w:hAnsi="Times New Roman" w:cs="Times New Roman"/>
          <w:sz w:val="24"/>
          <w:szCs w:val="19"/>
          <w:lang w:eastAsia="ru-RU"/>
        </w:rPr>
        <w:t>и</w:t>
      </w:r>
      <w:r w:rsidRPr="00327054">
        <w:rPr>
          <w:rFonts w:ascii="Times New Roman" w:eastAsia="Times New Roman" w:hAnsi="Times New Roman" w:cs="Times New Roman"/>
          <w:color w:val="000000"/>
          <w:sz w:val="24"/>
          <w:szCs w:val="19"/>
          <w:lang w:eastAsia="ru-RU"/>
        </w:rPr>
        <w:t>чности, равная разности этих температур.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 xml:space="preserve">Представленные в табл. </w:t>
      </w:r>
      <w:hyperlink r:id="rId113"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19"/>
          <w:lang w:eastAsia="ru-RU"/>
        </w:rPr>
        <w:t xml:space="preserve">, </w:t>
      </w:r>
      <w:hyperlink r:id="rId114"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19"/>
          <w:lang w:eastAsia="ru-RU"/>
        </w:rPr>
        <w:t xml:space="preserve"> хладагенты как индивидуальные вещества, так и смеси относятся к группе </w:t>
      </w:r>
      <w:r w:rsidRPr="00327054">
        <w:rPr>
          <w:rFonts w:ascii="Times New Roman" w:eastAsia="Times New Roman" w:hAnsi="Times New Roman" w:cs="Times New Roman"/>
          <w:sz w:val="24"/>
          <w:szCs w:val="19"/>
          <w:lang w:eastAsia="ru-RU"/>
        </w:rPr>
        <w:t>1</w:t>
      </w:r>
      <w:r w:rsidRPr="00327054">
        <w:rPr>
          <w:rFonts w:ascii="Times New Roman" w:eastAsia="Times New Roman" w:hAnsi="Times New Roman" w:cs="Times New Roman"/>
          <w:color w:val="000000"/>
          <w:sz w:val="24"/>
          <w:szCs w:val="19"/>
          <w:lang w:eastAsia="ru-RU"/>
        </w:rPr>
        <w:t xml:space="preserve"> - они негорючие при </w:t>
      </w:r>
      <w:r w:rsidRPr="00327054">
        <w:rPr>
          <w:rFonts w:ascii="Times New Roman" w:eastAsia="Times New Roman" w:hAnsi="Times New Roman" w:cs="Times New Roman"/>
          <w:sz w:val="24"/>
          <w:szCs w:val="19"/>
          <w:lang w:eastAsia="ru-RU"/>
        </w:rPr>
        <w:t>л</w:t>
      </w:r>
      <w:r w:rsidRPr="00327054">
        <w:rPr>
          <w:rFonts w:ascii="Times New Roman" w:eastAsia="Times New Roman" w:hAnsi="Times New Roman" w:cs="Times New Roman"/>
          <w:color w:val="000000"/>
          <w:sz w:val="24"/>
          <w:szCs w:val="19"/>
          <w:lang w:eastAsia="ru-RU"/>
        </w:rPr>
        <w:t xml:space="preserve">юбой концентрации их паров в воздухе, причем смеси негорючие как </w:t>
      </w:r>
      <w:r w:rsidRPr="00327054">
        <w:rPr>
          <w:rFonts w:ascii="Times New Roman" w:eastAsia="Times New Roman" w:hAnsi="Times New Roman" w:cs="Times New Roman"/>
          <w:sz w:val="24"/>
          <w:szCs w:val="19"/>
          <w:lang w:eastAsia="ru-RU"/>
        </w:rPr>
        <w:t>п</w:t>
      </w:r>
      <w:r w:rsidRPr="00327054">
        <w:rPr>
          <w:rFonts w:ascii="Times New Roman" w:eastAsia="Times New Roman" w:hAnsi="Times New Roman" w:cs="Times New Roman"/>
          <w:color w:val="000000"/>
          <w:sz w:val="24"/>
          <w:szCs w:val="19"/>
          <w:lang w:eastAsia="ru-RU"/>
        </w:rPr>
        <w:t>ри исходной концентрации</w:t>
      </w:r>
      <w:r w:rsidRPr="00327054">
        <w:rPr>
          <w:rFonts w:ascii="Times New Roman" w:eastAsia="Times New Roman" w:hAnsi="Times New Roman" w:cs="Times New Roman"/>
          <w:sz w:val="24"/>
          <w:szCs w:val="19"/>
          <w:lang w:eastAsia="ru-RU"/>
        </w:rPr>
        <w:t>,</w:t>
      </w:r>
      <w:r w:rsidRPr="00327054">
        <w:rPr>
          <w:rFonts w:ascii="Times New Roman" w:eastAsia="Times New Roman" w:hAnsi="Times New Roman" w:cs="Times New Roman"/>
          <w:color w:val="000000"/>
          <w:sz w:val="24"/>
          <w:szCs w:val="19"/>
          <w:lang w:eastAsia="ru-RU"/>
        </w:rPr>
        <w:t xml:space="preserve"> так и для случая неблагоприятного разде</w:t>
      </w:r>
      <w:r w:rsidRPr="00327054">
        <w:rPr>
          <w:rFonts w:ascii="Times New Roman" w:eastAsia="Times New Roman" w:hAnsi="Times New Roman" w:cs="Times New Roman"/>
          <w:sz w:val="24"/>
          <w:szCs w:val="19"/>
          <w:lang w:eastAsia="ru-RU"/>
        </w:rPr>
        <w:t>л</w:t>
      </w:r>
      <w:r w:rsidRPr="00327054">
        <w:rPr>
          <w:rFonts w:ascii="Times New Roman" w:eastAsia="Times New Roman" w:hAnsi="Times New Roman" w:cs="Times New Roman"/>
          <w:color w:val="000000"/>
          <w:sz w:val="24"/>
          <w:szCs w:val="19"/>
          <w:lang w:eastAsia="ru-RU"/>
        </w:rPr>
        <w:t>ения на отдельные фракции.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Представленные в табл. </w:t>
      </w:r>
      <w:hyperlink r:id="rId115"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20"/>
          <w:lang w:eastAsia="ru-RU"/>
        </w:rPr>
        <w:t xml:space="preserve">, </w:t>
      </w:r>
      <w:hyperlink r:id="rId116"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20"/>
          <w:lang w:eastAsia="ru-RU"/>
        </w:rPr>
        <w:t xml:space="preserve"> хладагенты - индивидуальные вещества и смеси - по европейской классификации относятся к группе А - нетоксичные.</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Согласно европейской классификации нетоксичным признается вещество, которое не оказывает неблагоприятного воздействия на практически всех работающих, подвергающихся воздействию вещества ежедневно в течение </w:t>
      </w: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xml:space="preserve">-часового рабочего дня или </w:t>
      </w:r>
      <w:r w:rsidRPr="00327054">
        <w:rPr>
          <w:rFonts w:ascii="Times New Roman" w:eastAsia="Times New Roman" w:hAnsi="Times New Roman" w:cs="Times New Roman"/>
          <w:sz w:val="24"/>
          <w:szCs w:val="20"/>
          <w:lang w:eastAsia="ru-RU"/>
        </w:rPr>
        <w:lastRenderedPageBreak/>
        <w:t>40</w:t>
      </w:r>
      <w:r w:rsidRPr="00327054">
        <w:rPr>
          <w:rFonts w:ascii="Times New Roman" w:eastAsia="Times New Roman" w:hAnsi="Times New Roman" w:cs="Times New Roman"/>
          <w:color w:val="000000"/>
          <w:sz w:val="24"/>
          <w:szCs w:val="20"/>
          <w:lang w:eastAsia="ru-RU"/>
        </w:rPr>
        <w:t>-часовой рабочей недели при средневзвешен</w:t>
      </w:r>
      <w:r w:rsidRPr="00327054">
        <w:rPr>
          <w:rFonts w:ascii="Times New Roman" w:eastAsia="Times New Roman" w:hAnsi="Times New Roman" w:cs="Times New Roman"/>
          <w:sz w:val="24"/>
          <w:szCs w:val="20"/>
          <w:lang w:eastAsia="ru-RU"/>
        </w:rPr>
        <w:t>н</w:t>
      </w:r>
      <w:r w:rsidRPr="00327054">
        <w:rPr>
          <w:rFonts w:ascii="Times New Roman" w:eastAsia="Times New Roman" w:hAnsi="Times New Roman" w:cs="Times New Roman"/>
          <w:color w:val="000000"/>
          <w:sz w:val="24"/>
          <w:szCs w:val="20"/>
          <w:lang w:eastAsia="ru-RU"/>
        </w:rPr>
        <w:t xml:space="preserve">ой по времени объемной концентрации вещества, равной или большей </w:t>
      </w:r>
      <w:r w:rsidRPr="00327054">
        <w:rPr>
          <w:rFonts w:ascii="Times New Roman" w:eastAsia="Times New Roman" w:hAnsi="Times New Roman" w:cs="Times New Roman"/>
          <w:sz w:val="24"/>
          <w:szCs w:val="20"/>
          <w:lang w:eastAsia="ru-RU"/>
        </w:rPr>
        <w:t>400</w:t>
      </w:r>
      <w:r w:rsidRPr="00327054">
        <w:rPr>
          <w:rFonts w:ascii="Times New Roman" w:eastAsia="Times New Roman" w:hAnsi="Times New Roman" w:cs="Times New Roman"/>
          <w:color w:val="000000"/>
          <w:sz w:val="24"/>
          <w:szCs w:val="20"/>
          <w:lang w:eastAsia="ru-RU"/>
        </w:rPr>
        <w:t xml:space="preserve"> м</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м</w:t>
      </w:r>
      <w:r w:rsidRPr="00327054">
        <w:rPr>
          <w:rFonts w:ascii="Times New Roman" w:eastAsia="Times New Roman" w:hAnsi="Times New Roman" w:cs="Times New Roman"/>
          <w:sz w:val="24"/>
          <w:szCs w:val="20"/>
          <w:vertAlign w:val="superscript"/>
          <w:lang w:eastAsia="ru-RU"/>
        </w:rPr>
        <w:t>3</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color w:val="000000"/>
          <w:sz w:val="24"/>
          <w:szCs w:val="20"/>
          <w:lang w:val="en-US" w:eastAsia="ru-RU"/>
        </w:rPr>
        <w:t>ppm</w:t>
      </w:r>
      <w:r w:rsidRPr="00327054">
        <w:rPr>
          <w:rFonts w:ascii="Times New Roman" w:eastAsia="Times New Roman" w:hAnsi="Times New Roman" w:cs="Times New Roman"/>
          <w:color w:val="000000"/>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В табл. </w:t>
      </w:r>
      <w:hyperlink r:id="rId117"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20"/>
          <w:lang w:eastAsia="ru-RU"/>
        </w:rPr>
        <w:t xml:space="preserve"> для хладагентов - индивидуальных веществ приведены значения ПДК (в числителе, мг/м</w:t>
      </w:r>
      <w:r w:rsidRPr="00327054">
        <w:rPr>
          <w:rFonts w:ascii="Times New Roman" w:eastAsia="Times New Roman" w:hAnsi="Times New Roman" w:cs="Times New Roman"/>
          <w:sz w:val="24"/>
          <w:szCs w:val="20"/>
          <w:vertAlign w:val="superscript"/>
          <w:lang w:eastAsia="ru-RU"/>
        </w:rPr>
        <w:t>3</w:t>
      </w:r>
      <w:r w:rsidRPr="00327054">
        <w:rPr>
          <w:rFonts w:ascii="Times New Roman" w:eastAsia="Times New Roman" w:hAnsi="Times New Roman" w:cs="Times New Roman"/>
          <w:color w:val="000000"/>
          <w:sz w:val="24"/>
          <w:szCs w:val="20"/>
          <w:lang w:eastAsia="ru-RU"/>
        </w:rPr>
        <w:t>) и классы опасности на основании действующих нормативных документов Российской Федерации (</w:t>
      </w:r>
      <w:hyperlink r:id="rId118" w:tooltip="ССБТ. Общие санитарно-гигиенические требования к воздуху рабочей зоны" w:history="1">
        <w:r w:rsidRPr="00327054">
          <w:rPr>
            <w:rFonts w:ascii="Times New Roman" w:eastAsia="Times New Roman" w:hAnsi="Times New Roman" w:cs="Times New Roman"/>
            <w:sz w:val="24"/>
            <w:lang w:eastAsia="ru-RU"/>
          </w:rPr>
          <w:t>ГОСТ 12.1.005</w:t>
        </w:r>
      </w:hyperlink>
      <w:r w:rsidRPr="00327054">
        <w:rPr>
          <w:rFonts w:ascii="Times New Roman" w:eastAsia="Times New Roman" w:hAnsi="Times New Roman" w:cs="Times New Roman"/>
          <w:color w:val="000000"/>
          <w:sz w:val="24"/>
          <w:szCs w:val="20"/>
          <w:lang w:eastAsia="ru-RU"/>
        </w:rPr>
        <w:t xml:space="preserve">, </w:t>
      </w:r>
      <w:hyperlink r:id="rId119" w:tooltip="Предельно допустимые концентрации (ПДК) вредных веществ в воздухе рабочей зоны. Гигиенические нормативы" w:history="1">
        <w:r w:rsidRPr="00327054">
          <w:rPr>
            <w:rFonts w:ascii="Times New Roman" w:eastAsia="Times New Roman" w:hAnsi="Times New Roman" w:cs="Times New Roman"/>
            <w:sz w:val="24"/>
            <w:lang w:eastAsia="ru-RU"/>
          </w:rPr>
          <w:t>ГН 2.2.5.686</w:t>
        </w:r>
      </w:hyperlink>
      <w:r w:rsidRPr="00327054">
        <w:rPr>
          <w:rFonts w:ascii="Times New Roman" w:eastAsia="Times New Roman" w:hAnsi="Times New Roman" w:cs="Times New Roman"/>
          <w:color w:val="000000"/>
          <w:sz w:val="24"/>
          <w:szCs w:val="20"/>
          <w:lang w:eastAsia="ru-RU"/>
        </w:rPr>
        <w:t xml:space="preserve">, </w:t>
      </w:r>
      <w:hyperlink r:id="rId120" w:tooltip="Предельно допустимые концентрации (ПДК) вредных веществ в воздухе рабочей зоны. Дополнение N 2 к гигиеническим нормативам &quot;ПДК вредных веществ в воздухе рабочей зоны: ГН 2.2.5.686-98&quot; от 04.02.98" w:history="1">
        <w:r w:rsidRPr="00327054">
          <w:rPr>
            <w:rFonts w:ascii="Times New Roman" w:eastAsia="Times New Roman" w:hAnsi="Times New Roman" w:cs="Times New Roman"/>
            <w:sz w:val="24"/>
            <w:lang w:eastAsia="ru-RU"/>
          </w:rPr>
          <w:t>ГН 2.2.5.794</w:t>
        </w:r>
      </w:hyperlink>
      <w:r w:rsidRPr="00327054">
        <w:rPr>
          <w:rFonts w:ascii="Times New Roman" w:eastAsia="Times New Roman" w:hAnsi="Times New Roman" w:cs="Times New Roman"/>
          <w:color w:val="000000"/>
          <w:sz w:val="24"/>
          <w:szCs w:val="20"/>
          <w:lang w:eastAsia="ru-RU"/>
        </w:rPr>
        <w:t xml:space="preserve">, ГОСТ Р 12.2.142, </w:t>
      </w:r>
      <w:hyperlink r:id="rId121" w:tooltip="ССБТ. Вредные вещества. Классификация и общие требования безопасности" w:history="1">
        <w:r w:rsidRPr="00327054">
          <w:rPr>
            <w:rFonts w:ascii="Times New Roman" w:eastAsia="Times New Roman" w:hAnsi="Times New Roman" w:cs="Times New Roman"/>
            <w:sz w:val="24"/>
            <w:lang w:eastAsia="ru-RU"/>
          </w:rPr>
          <w:t>ГОСТ 12.1.007</w:t>
        </w:r>
      </w:hyperlink>
      <w:r w:rsidRPr="00327054">
        <w:rPr>
          <w:rFonts w:ascii="Times New Roman" w:eastAsia="Times New Roman" w:hAnsi="Times New Roman" w:cs="Times New Roman"/>
          <w:color w:val="000000"/>
          <w:sz w:val="24"/>
          <w:szCs w:val="20"/>
          <w:lang w:eastAsia="ru-RU"/>
        </w:rPr>
        <w:t xml:space="preserve"> и др.). На использование хладагентов, в том числе смесей, не предусмотренных нормативными документами, должно быть разрешение Минздрава России. В этой же таблице в знаменателе приведены для хладагентов, в том числе смесей, справочные значения ПДК (в </w:t>
      </w:r>
      <w:r w:rsidRPr="00327054">
        <w:rPr>
          <w:rFonts w:ascii="Times New Roman" w:eastAsia="Times New Roman" w:hAnsi="Times New Roman" w:cs="Times New Roman"/>
          <w:color w:val="000000"/>
          <w:sz w:val="24"/>
          <w:szCs w:val="20"/>
          <w:lang w:val="en-US" w:eastAsia="ru-RU"/>
        </w:rPr>
        <w:t>ppm</w:t>
      </w:r>
      <w:r w:rsidRPr="00327054">
        <w:rPr>
          <w:rFonts w:ascii="Times New Roman" w:eastAsia="Times New Roman" w:hAnsi="Times New Roman" w:cs="Times New Roman"/>
          <w:color w:val="000000"/>
          <w:sz w:val="24"/>
          <w:szCs w:val="20"/>
          <w:lang w:eastAsia="ru-RU"/>
        </w:rPr>
        <w:t xml:space="preserve">) по системе МАК, утвержденные немецким Комитетом по оценке вредных веществ, и </w:t>
      </w:r>
      <w:r w:rsidRPr="00327054">
        <w:rPr>
          <w:rFonts w:ascii="Times New Roman" w:eastAsia="Times New Roman" w:hAnsi="Times New Roman" w:cs="Times New Roman"/>
          <w:sz w:val="24"/>
          <w:szCs w:val="20"/>
          <w:lang w:val="en-US" w:eastAsia="ru-RU"/>
        </w:rPr>
        <w:t>TLV</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color w:val="000000"/>
          <w:sz w:val="24"/>
          <w:szCs w:val="20"/>
          <w:lang w:val="en-US" w:eastAsia="ru-RU"/>
        </w:rPr>
        <w:t>ppm</w:t>
      </w:r>
      <w:r w:rsidRPr="00327054">
        <w:rPr>
          <w:rFonts w:ascii="Times New Roman" w:eastAsia="Times New Roman" w:hAnsi="Times New Roman" w:cs="Times New Roman"/>
          <w:color w:val="000000"/>
          <w:sz w:val="24"/>
          <w:szCs w:val="20"/>
          <w:lang w:eastAsia="ru-RU"/>
        </w:rPr>
        <w:t xml:space="preserve">) - по данным Американской конфедерации государственных гигиенистов (по материалам фирм-изготовителей и разработчиков смесей </w:t>
      </w:r>
      <w:r w:rsidRPr="00327054">
        <w:rPr>
          <w:rFonts w:ascii="Times New Roman" w:eastAsia="Times New Roman" w:hAnsi="Times New Roman" w:cs="Times New Roman"/>
          <w:sz w:val="24"/>
          <w:szCs w:val="20"/>
          <w:lang w:val="en-US" w:eastAsia="ru-RU"/>
        </w:rPr>
        <w:t>Du</w:t>
      </w:r>
      <w:r w:rsidRPr="00327054">
        <w:rPr>
          <w:rFonts w:ascii="Times New Roman" w:eastAsia="Times New Roman" w:hAnsi="Times New Roman" w:cs="Times New Roman"/>
          <w:color w:val="000000"/>
          <w:sz w:val="24"/>
          <w:szCs w:val="20"/>
          <w:lang w:val="en-US" w:eastAsia="ru-RU"/>
        </w:rPr>
        <w:t xml:space="preserve"> </w:t>
      </w:r>
      <w:r w:rsidRPr="00327054">
        <w:rPr>
          <w:rFonts w:ascii="Times New Roman" w:eastAsia="Times New Roman" w:hAnsi="Times New Roman" w:cs="Times New Roman"/>
          <w:sz w:val="24"/>
          <w:szCs w:val="20"/>
          <w:lang w:val="en-US" w:eastAsia="ru-RU"/>
        </w:rPr>
        <w:t>Pont</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sz w:val="24"/>
          <w:szCs w:val="20"/>
          <w:lang w:val="en-US" w:eastAsia="ru-RU"/>
        </w:rPr>
        <w:t>Solvay</w:t>
      </w:r>
      <w:r w:rsidRPr="00327054">
        <w:rPr>
          <w:rFonts w:ascii="Times New Roman" w:eastAsia="Times New Roman" w:hAnsi="Times New Roman" w:cs="Times New Roman"/>
          <w:color w:val="000000"/>
          <w:sz w:val="24"/>
          <w:szCs w:val="20"/>
          <w:lang w:eastAsia="ru-RU"/>
        </w:rPr>
        <w:t xml:space="preserve">), а также Европейского стандарта (проект </w:t>
      </w:r>
      <w:r w:rsidRPr="00327054">
        <w:rPr>
          <w:rFonts w:ascii="Times New Roman" w:eastAsia="Times New Roman" w:hAnsi="Times New Roman" w:cs="Times New Roman"/>
          <w:color w:val="000000"/>
          <w:sz w:val="24"/>
          <w:szCs w:val="20"/>
          <w:lang w:val="en-US" w:eastAsia="ru-RU"/>
        </w:rPr>
        <w:t xml:space="preserve">pr </w:t>
      </w:r>
      <w:r w:rsidRPr="00327054">
        <w:rPr>
          <w:rFonts w:ascii="Times New Roman" w:eastAsia="Times New Roman" w:hAnsi="Times New Roman" w:cs="Times New Roman"/>
          <w:sz w:val="24"/>
          <w:szCs w:val="20"/>
          <w:lang w:val="en-US" w:eastAsia="ru-RU"/>
        </w:rPr>
        <w:t>EN</w:t>
      </w:r>
      <w:r w:rsidRPr="00327054">
        <w:rPr>
          <w:rFonts w:ascii="Times New Roman" w:eastAsia="Times New Roman" w:hAnsi="Times New Roman" w:cs="Times New Roman"/>
          <w:color w:val="000000"/>
          <w:sz w:val="24"/>
          <w:szCs w:val="20"/>
          <w:lang w:val="en-US" w:eastAsia="ru-RU"/>
        </w:rPr>
        <w:t xml:space="preserve"> </w:t>
      </w:r>
      <w:r w:rsidRPr="00327054">
        <w:rPr>
          <w:rFonts w:ascii="Times New Roman" w:eastAsia="Times New Roman" w:hAnsi="Times New Roman" w:cs="Times New Roman"/>
          <w:sz w:val="24"/>
          <w:szCs w:val="20"/>
          <w:lang w:eastAsia="ru-RU"/>
        </w:rPr>
        <w:t>378</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«Холодильные системы и тепловые насосы. Требования безопасности».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Представленные в табл. </w:t>
      </w:r>
      <w:hyperlink r:id="rId122"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000000"/>
          <w:sz w:val="24"/>
          <w:szCs w:val="20"/>
          <w:lang w:eastAsia="ru-RU"/>
        </w:rPr>
        <w:t xml:space="preserve">, </w:t>
      </w:r>
      <w:hyperlink r:id="rId123"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20"/>
          <w:lang w:eastAsia="ru-RU"/>
        </w:rPr>
        <w:t xml:space="preserve"> хладагенты - индивидуальные вещества и смеси - имеют значения предельно допустимой объемной концентрации (ПДК) порядка </w:t>
      </w:r>
      <w:r w:rsidRPr="00327054">
        <w:rPr>
          <w:rFonts w:ascii="Times New Roman" w:eastAsia="Times New Roman" w:hAnsi="Times New Roman" w:cs="Times New Roman"/>
          <w:sz w:val="24"/>
          <w:szCs w:val="20"/>
          <w:lang w:eastAsia="ru-RU"/>
        </w:rPr>
        <w:t>800 - 1000</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color w:val="000000"/>
          <w:sz w:val="24"/>
          <w:szCs w:val="20"/>
          <w:lang w:val="en-US" w:eastAsia="ru-RU"/>
        </w:rPr>
        <w:t>ppm</w:t>
      </w:r>
      <w:r w:rsidRPr="00327054">
        <w:rPr>
          <w:rFonts w:ascii="Times New Roman" w:eastAsia="Times New Roman" w:hAnsi="Times New Roman" w:cs="Times New Roman"/>
          <w:color w:val="000000"/>
          <w:sz w:val="24"/>
          <w:szCs w:val="20"/>
          <w:lang w:eastAsia="ru-RU"/>
        </w:rPr>
        <w:t xml:space="preserve">. Для этих веществ, как и для хладагентов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12</w:t>
      </w:r>
      <w:r w:rsidRPr="00327054">
        <w:rPr>
          <w:rFonts w:ascii="Times New Roman" w:eastAsia="Times New Roman" w:hAnsi="Times New Roman" w:cs="Times New Roman"/>
          <w:color w:val="000000"/>
          <w:sz w:val="24"/>
          <w:szCs w:val="20"/>
          <w:lang w:eastAsia="ru-RU"/>
        </w:rPr>
        <w:t xml:space="preserve"> и </w:t>
      </w:r>
      <w:r w:rsidRPr="00327054">
        <w:rPr>
          <w:rFonts w:ascii="Times New Roman" w:eastAsia="Times New Roman" w:hAnsi="Times New Roman" w:cs="Times New Roman"/>
          <w:sz w:val="24"/>
          <w:szCs w:val="20"/>
          <w:lang w:val="en-US" w:eastAsia="ru-RU"/>
        </w:rPr>
        <w:t>R</w:t>
      </w:r>
      <w:r w:rsidRPr="00327054">
        <w:rPr>
          <w:rFonts w:ascii="Times New Roman" w:eastAsia="Times New Roman" w:hAnsi="Times New Roman" w:cs="Times New Roman"/>
          <w:sz w:val="24"/>
          <w:szCs w:val="20"/>
          <w:lang w:eastAsia="ru-RU"/>
        </w:rPr>
        <w:t>22</w:t>
      </w:r>
      <w:r w:rsidRPr="00327054">
        <w:rPr>
          <w:rFonts w:ascii="Times New Roman" w:eastAsia="Times New Roman" w:hAnsi="Times New Roman" w:cs="Times New Roman"/>
          <w:color w:val="000000"/>
          <w:sz w:val="24"/>
          <w:szCs w:val="20"/>
          <w:lang w:eastAsia="ru-RU"/>
        </w:rPr>
        <w:t xml:space="preserve">, установлен класс опасности </w:t>
      </w: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Смеси нетоксичны как при исходной концентрации, так и при разделении на отдельные фракции.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С учетом изложенного обозначение группы хладагентов - индивидуальных веществ и смесей - в соответствии с европейской классификацией по безопасности - соответственно </w:t>
      </w:r>
      <w:r w:rsidRPr="00327054">
        <w:rPr>
          <w:rFonts w:ascii="Times New Roman" w:eastAsia="Times New Roman" w:hAnsi="Times New Roman" w:cs="Times New Roman"/>
          <w:sz w:val="24"/>
          <w:szCs w:val="20"/>
          <w:lang w:eastAsia="ru-RU"/>
        </w:rPr>
        <w:t>А1</w:t>
      </w:r>
      <w:r w:rsidRPr="00327054">
        <w:rPr>
          <w:rFonts w:ascii="Times New Roman" w:eastAsia="Times New Roman" w:hAnsi="Times New Roman" w:cs="Times New Roman"/>
          <w:color w:val="000000"/>
          <w:sz w:val="24"/>
          <w:szCs w:val="20"/>
          <w:lang w:eastAsia="ru-RU"/>
        </w:rPr>
        <w:t xml:space="preserve"> и А</w:t>
      </w: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w:t>
      </w:r>
      <w:r w:rsidRPr="00327054">
        <w:rPr>
          <w:rFonts w:ascii="Times New Roman" w:eastAsia="Times New Roman" w:hAnsi="Times New Roman" w:cs="Times New Roman"/>
          <w:sz w:val="24"/>
          <w:szCs w:val="20"/>
          <w:lang w:eastAsia="ru-RU"/>
        </w:rPr>
        <w:t>А1.</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Все рассматриваемые хладагенты при контакте с пламенем и горячими поверхностями (</w:t>
      </w:r>
      <w:r w:rsidRPr="00327054">
        <w:rPr>
          <w:rFonts w:ascii="Times New Roman" w:eastAsia="Times New Roman" w:hAnsi="Times New Roman" w:cs="Times New Roman"/>
          <w:sz w:val="24"/>
          <w:szCs w:val="20"/>
          <w:lang w:val="en-US" w:eastAsia="ru-RU"/>
        </w:rPr>
        <w:t>t</w:t>
      </w:r>
      <w:r w:rsidRPr="00327054">
        <w:rPr>
          <w:rFonts w:ascii="Times New Roman" w:eastAsia="Times New Roman" w:hAnsi="Times New Roman" w:cs="Times New Roman"/>
          <w:color w:val="000000"/>
          <w:sz w:val="24"/>
          <w:szCs w:val="20"/>
          <w:lang w:eastAsia="ru-RU"/>
        </w:rPr>
        <w:t xml:space="preserve"> &gt; </w:t>
      </w:r>
      <w:r w:rsidRPr="00327054">
        <w:rPr>
          <w:rFonts w:ascii="Times New Roman" w:eastAsia="Times New Roman" w:hAnsi="Times New Roman" w:cs="Times New Roman"/>
          <w:sz w:val="24"/>
          <w:szCs w:val="20"/>
          <w:lang w:eastAsia="ru-RU"/>
        </w:rPr>
        <w:t xml:space="preserve">400 </w:t>
      </w:r>
      <w:r w:rsidRPr="00327054">
        <w:rPr>
          <w:rFonts w:ascii="Times New Roman" w:eastAsia="Times New Roman" w:hAnsi="Times New Roman" w:cs="Times New Roman"/>
          <w:color w:val="000000"/>
          <w:sz w:val="24"/>
          <w:szCs w:val="20"/>
          <w:lang w:eastAsia="ru-RU"/>
        </w:rPr>
        <w:t>°С) могут разлагаться с образованием высокотоксичных продуктов, в частности, фосгена, а также соляной и фтористоводородной кислоты.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связи с этим должны быть предъявлены жесткие требования к организации проведения огневых работ на холодильных установках, а также запрещено курение в помещении, где расположены эти установки.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Значения «Практического предела концентрации», приведенные в табл. </w:t>
      </w:r>
      <w:hyperlink r:id="rId124"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20"/>
          <w:lang w:eastAsia="ru-RU"/>
        </w:rPr>
        <w:t>, меньше половины концентрации паров хладагента в воздухе помещения</w:t>
      </w:r>
      <w:r w:rsidRPr="00327054">
        <w:rPr>
          <w:rFonts w:ascii="Times New Roman" w:eastAsia="Times New Roman" w:hAnsi="Times New Roman" w:cs="Times New Roman"/>
          <w:sz w:val="24"/>
          <w:szCs w:val="20"/>
          <w:lang w:eastAsia="ru-RU"/>
        </w:rPr>
        <w:t>,</w:t>
      </w:r>
      <w:r w:rsidRPr="00327054">
        <w:rPr>
          <w:rFonts w:ascii="Times New Roman" w:eastAsia="Times New Roman" w:hAnsi="Times New Roman" w:cs="Times New Roman"/>
          <w:color w:val="000000"/>
          <w:sz w:val="24"/>
          <w:szCs w:val="20"/>
          <w:lang w:eastAsia="ru-RU"/>
        </w:rPr>
        <w:t xml:space="preserve"> которая может привести к удушью из-за вытеснения кислорода или вызвать наркотический эффект, либо оказать вредное влияние на деятельность сердца.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Практический предел концентрации для хладагентов, представленных в табл. </w:t>
      </w:r>
      <w:hyperlink r:id="rId125"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20"/>
          <w:lang w:eastAsia="ru-RU"/>
        </w:rPr>
        <w:t>, характеризует эффект внезапного и полного выброса хладагента из холодильной установки с коротким временем воздействия вещества на человеческий организм. Величина практического предела не связана с величиной П</w:t>
      </w:r>
      <w:r w:rsidRPr="00327054">
        <w:rPr>
          <w:rFonts w:ascii="Times New Roman" w:eastAsia="Times New Roman" w:hAnsi="Times New Roman" w:cs="Times New Roman"/>
          <w:sz w:val="24"/>
          <w:szCs w:val="20"/>
          <w:lang w:eastAsia="ru-RU"/>
        </w:rPr>
        <w:t>ДК</w:t>
      </w:r>
      <w:r w:rsidRPr="00327054">
        <w:rPr>
          <w:rFonts w:ascii="Times New Roman" w:eastAsia="Times New Roman" w:hAnsi="Times New Roman" w:cs="Times New Roman"/>
          <w:color w:val="000000"/>
          <w:sz w:val="24"/>
          <w:szCs w:val="20"/>
          <w:lang w:eastAsia="ru-RU"/>
        </w:rPr>
        <w:t>, относящейся к постоянному ежедневному воздействию вещества.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Величина практического предела должна приниматься во внимание при определении допустимой зарядки холодильной установки при некоторых условиях ее размещения, а также при оценке необходимости применения стационарных сигнализаторов концентрации паров хладагента в воздухе помещений и формировании управляющих воздействий от этих сигнализаторов. Решения по этим вопросам и выбору средств индивидуальной защиты для работников принимаются в ходе разработки проектной документации.</w:t>
      </w:r>
    </w:p>
    <w:p w:rsidR="00327054" w:rsidRPr="00327054" w:rsidRDefault="00327054" w:rsidP="00327054">
      <w:pPr>
        <w:spacing w:before="120"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lastRenderedPageBreak/>
        <w:t>Таблица П</w:t>
      </w:r>
      <w:r w:rsidRPr="00327054">
        <w:rPr>
          <w:rFonts w:ascii="Times New Roman" w:eastAsia="Times New Roman" w:hAnsi="Times New Roman" w:cs="Times New Roman"/>
          <w:sz w:val="24"/>
          <w:szCs w:val="19"/>
          <w:lang w:eastAsia="ru-RU"/>
        </w:rPr>
        <w:t>.3</w:t>
      </w:r>
      <w:r w:rsidRPr="00327054">
        <w:rPr>
          <w:rFonts w:ascii="Times New Roman" w:eastAsia="Times New Roman" w:hAnsi="Times New Roman" w:cs="Times New Roman"/>
          <w:color w:val="000000"/>
          <w:sz w:val="24"/>
          <w:szCs w:val="19"/>
          <w:lang w:eastAsia="ru-RU"/>
        </w:rPr>
        <w:t>.1а</w:t>
      </w:r>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16"/>
          <w:lang w:eastAsia="ru-RU"/>
        </w:rPr>
        <w:t xml:space="preserve">СВОЙСТВА ХЛАДАГЕНТОВ </w:t>
      </w:r>
      <w:r w:rsidRPr="00327054">
        <w:rPr>
          <w:rFonts w:ascii="Times New Roman" w:eastAsia="Times New Roman" w:hAnsi="Times New Roman" w:cs="Times New Roman"/>
          <w:b/>
          <w:bCs/>
          <w:sz w:val="24"/>
          <w:szCs w:val="16"/>
          <w:vertAlign w:val="superscript"/>
          <w:lang w:eastAsia="ru-RU"/>
        </w:rPr>
        <w:t>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212"/>
        <w:gridCol w:w="2380"/>
        <w:gridCol w:w="865"/>
        <w:gridCol w:w="1346"/>
        <w:gridCol w:w="1195"/>
        <w:gridCol w:w="1202"/>
        <w:gridCol w:w="1211"/>
      </w:tblGrid>
      <w:tr w:rsidR="00327054" w:rsidRPr="00327054" w:rsidTr="00327054">
        <w:trPr>
          <w:tblHeade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bookmarkStart w:id="38" w:name="TO0000003"/>
            <w:r w:rsidRPr="00327054">
              <w:rPr>
                <w:rFonts w:ascii="Times New Roman" w:eastAsia="Times New Roman" w:hAnsi="Times New Roman" w:cs="Times New Roman"/>
                <w:color w:val="000000"/>
                <w:sz w:val="24"/>
                <w:szCs w:val="18"/>
                <w:lang w:eastAsia="ru-RU"/>
              </w:rPr>
              <w:t>Обозначение хладагента</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Состав (массовый), %</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Торговая марка</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Молекул</w:t>
            </w:r>
            <w:r w:rsidRPr="00327054">
              <w:rPr>
                <w:rFonts w:ascii="Times New Roman" w:eastAsia="Times New Roman" w:hAnsi="Times New Roman" w:cs="Times New Roman"/>
                <w:color w:val="414B56"/>
                <w:sz w:val="24"/>
                <w:szCs w:val="18"/>
                <w:lang w:eastAsia="ru-RU"/>
              </w:rPr>
              <w:t>я</w:t>
            </w:r>
            <w:r w:rsidRPr="00327054">
              <w:rPr>
                <w:rFonts w:ascii="Times New Roman" w:eastAsia="Times New Roman" w:hAnsi="Times New Roman" w:cs="Times New Roman"/>
                <w:color w:val="000000"/>
                <w:sz w:val="24"/>
                <w:szCs w:val="18"/>
                <w:lang w:eastAsia="ru-RU"/>
              </w:rPr>
              <w:t>рная масса</w:t>
            </w:r>
            <w:r w:rsidRPr="00327054">
              <w:rPr>
                <w:rFonts w:ascii="Times New Roman" w:eastAsia="Times New Roman" w:hAnsi="Times New Roman" w:cs="Times New Roman"/>
                <w:color w:val="414B56"/>
                <w:sz w:val="24"/>
                <w:szCs w:val="18"/>
                <w:lang w:eastAsia="ru-RU"/>
              </w:rPr>
              <w:t xml:space="preserve">, </w:t>
            </w:r>
            <w:r w:rsidRPr="00327054">
              <w:rPr>
                <w:rFonts w:ascii="Times New Roman" w:eastAsia="Times New Roman" w:hAnsi="Times New Roman" w:cs="Times New Roman"/>
                <w:color w:val="000000"/>
                <w:sz w:val="24"/>
                <w:szCs w:val="18"/>
                <w:lang w:eastAsia="ru-RU"/>
              </w:rPr>
              <w:t>кг/</w:t>
            </w:r>
            <w:r w:rsidRPr="00327054">
              <w:rPr>
                <w:rFonts w:ascii="Times New Roman" w:eastAsia="Times New Roman" w:hAnsi="Times New Roman" w:cs="Times New Roman"/>
                <w:color w:val="414B56"/>
                <w:sz w:val="24"/>
                <w:szCs w:val="18"/>
                <w:lang w:eastAsia="ru-RU"/>
              </w:rPr>
              <w:t>к</w:t>
            </w:r>
            <w:r w:rsidRPr="00327054">
              <w:rPr>
                <w:rFonts w:ascii="Times New Roman" w:eastAsia="Times New Roman" w:hAnsi="Times New Roman" w:cs="Times New Roman"/>
                <w:color w:val="000000"/>
                <w:sz w:val="24"/>
                <w:szCs w:val="18"/>
                <w:lang w:eastAsia="ru-RU"/>
              </w:rPr>
              <w:t>моль</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 xml:space="preserve">Температура кипения, </w:t>
            </w:r>
            <w:r w:rsidRPr="00327054">
              <w:rPr>
                <w:rFonts w:ascii="Times New Roman" w:eastAsia="Times New Roman" w:hAnsi="Times New Roman" w:cs="Times New Roman"/>
                <w:color w:val="414B56"/>
                <w:sz w:val="24"/>
                <w:szCs w:val="18"/>
                <w:lang w:eastAsia="ru-RU"/>
              </w:rPr>
              <w:t>°</w:t>
            </w:r>
            <w:r w:rsidRPr="00327054">
              <w:rPr>
                <w:rFonts w:ascii="Times New Roman" w:eastAsia="Times New Roman" w:hAnsi="Times New Roman" w:cs="Times New Roman"/>
                <w:color w:val="000000"/>
                <w:sz w:val="24"/>
                <w:szCs w:val="18"/>
                <w:lang w:eastAsia="ru-RU"/>
              </w:rPr>
              <w:t xml:space="preserve">С (при давлении </w:t>
            </w: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1013</w:t>
            </w:r>
            <w:r w:rsidRPr="00327054">
              <w:rPr>
                <w:rFonts w:ascii="Times New Roman" w:eastAsia="Times New Roman" w:hAnsi="Times New Roman" w:cs="Times New Roman"/>
                <w:color w:val="000000"/>
                <w:sz w:val="24"/>
                <w:szCs w:val="18"/>
                <w:lang w:eastAsia="ru-RU"/>
              </w:rPr>
              <w:t xml:space="preserve"> </w:t>
            </w:r>
            <w:r w:rsidRPr="00327054">
              <w:rPr>
                <w:rFonts w:ascii="Times New Roman" w:eastAsia="Times New Roman" w:hAnsi="Times New Roman" w:cs="Times New Roman"/>
                <w:color w:val="414B56"/>
                <w:sz w:val="24"/>
                <w:szCs w:val="18"/>
                <w:lang w:eastAsia="ru-RU"/>
              </w:rPr>
              <w:t>МП</w:t>
            </w:r>
            <w:r w:rsidRPr="00327054">
              <w:rPr>
                <w:rFonts w:ascii="Times New Roman" w:eastAsia="Times New Roman" w:hAnsi="Times New Roman" w:cs="Times New Roman"/>
                <w:color w:val="000000"/>
                <w:sz w:val="24"/>
                <w:szCs w:val="18"/>
                <w:lang w:eastAsia="ru-RU"/>
              </w:rPr>
              <w:t>а)</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Температура кр</w:t>
            </w:r>
            <w:r w:rsidRPr="00327054">
              <w:rPr>
                <w:rFonts w:ascii="Times New Roman" w:eastAsia="Times New Roman" w:hAnsi="Times New Roman" w:cs="Times New Roman"/>
                <w:color w:val="414B56"/>
                <w:sz w:val="24"/>
                <w:szCs w:val="18"/>
                <w:lang w:eastAsia="ru-RU"/>
              </w:rPr>
              <w:t>ит</w:t>
            </w:r>
            <w:r w:rsidRPr="00327054">
              <w:rPr>
                <w:rFonts w:ascii="Times New Roman" w:eastAsia="Times New Roman" w:hAnsi="Times New Roman" w:cs="Times New Roman"/>
                <w:color w:val="000000"/>
                <w:sz w:val="24"/>
                <w:szCs w:val="18"/>
                <w:lang w:eastAsia="ru-RU"/>
              </w:rPr>
              <w:t xml:space="preserve">ическая, </w:t>
            </w:r>
            <w:r w:rsidRPr="00327054">
              <w:rPr>
                <w:rFonts w:ascii="Times New Roman" w:eastAsia="Times New Roman" w:hAnsi="Times New Roman" w:cs="Times New Roman"/>
                <w:color w:val="414B56"/>
                <w:sz w:val="24"/>
                <w:szCs w:val="18"/>
                <w:lang w:eastAsia="ru-RU"/>
              </w:rPr>
              <w:t>°С</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Давление критическое, МПа</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22</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Ин</w:t>
            </w:r>
            <w:r w:rsidRPr="00327054">
              <w:rPr>
                <w:rFonts w:ascii="Times New Roman" w:eastAsia="Times New Roman" w:hAnsi="Times New Roman" w:cs="Times New Roman"/>
                <w:color w:val="414B56"/>
                <w:sz w:val="24"/>
                <w:szCs w:val="18"/>
                <w:lang w:eastAsia="ru-RU"/>
              </w:rPr>
              <w:t>д</w:t>
            </w:r>
            <w:r w:rsidRPr="00327054">
              <w:rPr>
                <w:rFonts w:ascii="Times New Roman" w:eastAsia="Times New Roman" w:hAnsi="Times New Roman" w:cs="Times New Roman"/>
                <w:color w:val="000000"/>
                <w:sz w:val="24"/>
                <w:szCs w:val="18"/>
                <w:lang w:eastAsia="ru-RU"/>
              </w:rPr>
              <w:t>иви</w:t>
            </w:r>
            <w:r w:rsidRPr="00327054">
              <w:rPr>
                <w:rFonts w:ascii="Times New Roman" w:eastAsia="Times New Roman" w:hAnsi="Times New Roman" w:cs="Times New Roman"/>
                <w:color w:val="414B56"/>
                <w:sz w:val="24"/>
                <w:szCs w:val="18"/>
                <w:lang w:eastAsia="ru-RU"/>
              </w:rPr>
              <w:t>д</w:t>
            </w:r>
            <w:r w:rsidRPr="00327054">
              <w:rPr>
                <w:rFonts w:ascii="Times New Roman" w:eastAsia="Times New Roman" w:hAnsi="Times New Roman" w:cs="Times New Roman"/>
                <w:color w:val="000000"/>
                <w:sz w:val="24"/>
                <w:szCs w:val="18"/>
                <w:lang w:eastAsia="ru-RU"/>
              </w:rPr>
              <w:t>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47</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13</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986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134</w:t>
            </w:r>
            <w:r w:rsidRPr="00327054">
              <w:rPr>
                <w:rFonts w:ascii="Times New Roman" w:eastAsia="Times New Roman" w:hAnsi="Times New Roman" w:cs="Times New Roman"/>
                <w:color w:val="414B56"/>
                <w:sz w:val="24"/>
                <w:szCs w:val="18"/>
                <w:lang w:val="en-US" w:eastAsia="ru-RU"/>
              </w:rPr>
              <w:t>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Индивидуальное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102,03</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-26,50</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101,50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4,06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12</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Индивидуальное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120,91</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-29,74</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112</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4,119</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13</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Индивидуальное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104,46</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-81,50</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28,80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3,878</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13</w:t>
            </w:r>
            <w:r w:rsidRPr="00327054">
              <w:rPr>
                <w:rFonts w:ascii="Times New Roman" w:eastAsia="Times New Roman" w:hAnsi="Times New Roman" w:cs="Times New Roman"/>
                <w:color w:val="414B56"/>
                <w:sz w:val="24"/>
                <w:szCs w:val="18"/>
                <w:lang w:val="en-US" w:eastAsia="ru-RU"/>
              </w:rPr>
              <w:t>B</w:t>
            </w:r>
            <w:r w:rsidRPr="00327054">
              <w:rPr>
                <w:rFonts w:ascii="Times New Roman" w:eastAsia="Times New Roman" w:hAnsi="Times New Roman" w:cs="Times New Roman"/>
                <w:color w:val="414B56"/>
                <w:sz w:val="24"/>
                <w:szCs w:val="18"/>
                <w:lang w:eastAsia="ru-RU"/>
              </w:rPr>
              <w:t>1</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Индивидуальное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148,91</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57,77</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66,90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3,946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23</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Индивидуальное вещество</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70,01</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-82,2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25,85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4,82</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R502</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R22/ 115 (48,8/51,2)</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111,63</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-45,60</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82,16</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4,01</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R401A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R22/152a/124(53/13/34)</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 xml:space="preserve">Suva MP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39</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94,44</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 xml:space="preserve">-33,8/-28,9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4,9</w:t>
            </w:r>
            <w:r w:rsidRPr="00327054">
              <w:rPr>
                <w:rFonts w:ascii="Times New Roman" w:eastAsia="Times New Roman" w:hAnsi="Times New Roman" w:cs="Times New Roman"/>
                <w:color w:val="414B56"/>
                <w:sz w:val="24"/>
                <w:szCs w:val="18"/>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108,0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4,604</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R401B</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R22/152a/124(61/11/28)</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 xml:space="preserve">Suva MP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66</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92,84</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-35,5/-30,7</w:t>
            </w:r>
            <w:r w:rsidRPr="00327054">
              <w:rPr>
                <w:rFonts w:ascii="Times New Roman" w:eastAsia="Times New Roman" w:hAnsi="Times New Roman" w:cs="Times New Roman"/>
                <w:color w:val="414B56"/>
                <w:sz w:val="24"/>
                <w:szCs w:val="18"/>
                <w:vertAlign w:val="superscript"/>
                <w:lang w:val="en-US" w:eastAsia="ru-RU"/>
              </w:rPr>
              <w:t>2</w:t>
            </w:r>
            <w:r w:rsidRPr="00327054">
              <w:rPr>
                <w:rFonts w:ascii="Times New Roman" w:eastAsia="Times New Roman" w:hAnsi="Times New Roman" w:cs="Times New Roman"/>
                <w:color w:val="414B56"/>
                <w:sz w:val="24"/>
                <w:szCs w:val="18"/>
                <w:lang w:val="en-US" w:eastAsia="ru-RU"/>
              </w:rPr>
              <w:t xml:space="preserve">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4,8</w:t>
            </w:r>
            <w:r w:rsidRPr="00327054">
              <w:rPr>
                <w:rFonts w:ascii="Times New Roman" w:eastAsia="Times New Roman" w:hAnsi="Times New Roman" w:cs="Times New Roman"/>
                <w:color w:val="414B56"/>
                <w:sz w:val="24"/>
                <w:szCs w:val="18"/>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106,1</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4,682</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R402A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R125/290/22(60/2/38)</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 xml:space="preserve">Suva HP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80</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101,55</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 xml:space="preserve">-49,2/-47,6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1,6</w:t>
            </w:r>
            <w:r w:rsidRPr="00327054">
              <w:rPr>
                <w:rFonts w:ascii="Times New Roman" w:eastAsia="Times New Roman" w:hAnsi="Times New Roman" w:cs="Times New Roman"/>
                <w:color w:val="414B56"/>
                <w:sz w:val="24"/>
                <w:szCs w:val="18"/>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75,5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4,19</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R402B</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R125/290/22(38/2/60)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 xml:space="preserve">Suva HP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81</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94,71</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-47,4</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82,6</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4,45</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R404A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R125/143a/134a(44/52/4)</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Suva HP 62</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FX70</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97,60</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 xml:space="preserve">-46,5/-46,0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0,5</w:t>
            </w:r>
            <w:r w:rsidRPr="00327054">
              <w:rPr>
                <w:rFonts w:ascii="Times New Roman" w:eastAsia="Times New Roman" w:hAnsi="Times New Roman" w:cs="Times New Roman"/>
                <w:color w:val="414B56"/>
                <w:sz w:val="24"/>
                <w:szCs w:val="18"/>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72,5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3,78</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R407A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R32/125/134a(20/40/40)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Klea 60</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90,12</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 xml:space="preserve">-45,8/-39,2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6,6</w:t>
            </w:r>
            <w:r w:rsidRPr="00327054">
              <w:rPr>
                <w:rFonts w:ascii="Times New Roman" w:eastAsia="Times New Roman" w:hAnsi="Times New Roman" w:cs="Times New Roman"/>
                <w:color w:val="414B56"/>
                <w:sz w:val="24"/>
                <w:szCs w:val="18"/>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82,75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4,156/4,54</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R407B</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R32/125/134a(10/70/20)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Klea 61</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102,00</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-47,6/-43,2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4,4</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75,75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4,156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R407C</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R32/125/134a(23/25/52)</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Suva </w:t>
            </w:r>
            <w:r w:rsidRPr="00327054">
              <w:rPr>
                <w:rFonts w:ascii="Times New Roman" w:eastAsia="Times New Roman" w:hAnsi="Times New Roman" w:cs="Times New Roman"/>
                <w:color w:val="414B56"/>
                <w:sz w:val="24"/>
                <w:szCs w:val="17"/>
                <w:lang w:val="en-US" w:eastAsia="ru-RU"/>
              </w:rPr>
              <w:lastRenderedPageBreak/>
              <w:t>9000</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Klea 66</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lastRenderedPageBreak/>
              <w:t>86,20</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-44,4/-37,5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lastRenderedPageBreak/>
              <w:t>7,2</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lastRenderedPageBreak/>
              <w:t>86,05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4,652/4,82</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lastRenderedPageBreak/>
              <w:t>R408A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R125/143a/22(7/46/47)</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FX10</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87,02</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-44,5/-44,0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0,5</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83,05</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4,34</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R409A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R22/124/142</w:t>
            </w:r>
            <w:r w:rsidRPr="00327054">
              <w:rPr>
                <w:rFonts w:ascii="Times New Roman" w:eastAsia="Times New Roman" w:hAnsi="Times New Roman" w:cs="Times New Roman"/>
                <w:color w:val="414B56"/>
                <w:sz w:val="24"/>
                <w:szCs w:val="17"/>
                <w:lang w:eastAsia="ru-RU"/>
              </w:rPr>
              <w:t>в</w:t>
            </w:r>
            <w:r w:rsidRPr="00327054">
              <w:rPr>
                <w:rFonts w:ascii="Times New Roman" w:eastAsia="Times New Roman" w:hAnsi="Times New Roman" w:cs="Times New Roman"/>
                <w:color w:val="414B56"/>
                <w:sz w:val="24"/>
                <w:szCs w:val="17"/>
                <w:lang w:val="en-US" w:eastAsia="ru-RU"/>
              </w:rPr>
              <w:t xml:space="preserve"> (60/25/15)</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FX56</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97,50</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-34,5/-27,4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10,1</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107,0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4,50</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R410A</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R32/125(50/50)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Suva 9100</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72,59</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-51,6/-51,5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0,1</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84,9</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4,95</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R410B</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R32/125(45/55)</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75,57</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-51,3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71,0</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4,78</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R507</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R125/143a(50/50)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98,86</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-46,5/-46,4</w:t>
            </w:r>
            <w:r w:rsidRPr="00327054">
              <w:rPr>
                <w:rFonts w:ascii="Times New Roman" w:eastAsia="Times New Roman" w:hAnsi="Times New Roman" w:cs="Times New Roman"/>
                <w:color w:val="414B56"/>
                <w:sz w:val="24"/>
                <w:szCs w:val="17"/>
                <w:vertAlign w:val="superscript"/>
                <w:lang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70,9</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3,79</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22/142в (60/40)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91,2</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 xml:space="preserve">-32/-23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9,0</w:t>
            </w:r>
            <w:r w:rsidRPr="00327054">
              <w:rPr>
                <w:rFonts w:ascii="Times New Roman" w:eastAsia="Times New Roman" w:hAnsi="Times New Roman" w:cs="Times New Roman"/>
                <w:color w:val="414B56"/>
                <w:sz w:val="24"/>
                <w:szCs w:val="17"/>
                <w:vertAlign w:val="superscript"/>
                <w:lang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114,8</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MILE</w:t>
            </w:r>
            <w:r w:rsidRPr="00327054">
              <w:rPr>
                <w:rFonts w:ascii="Times New Roman" w:eastAsia="Times New Roman" w:hAnsi="Times New Roman" w:cs="Times New Roman"/>
                <w:color w:val="414B56"/>
                <w:sz w:val="24"/>
                <w:szCs w:val="17"/>
                <w:lang w:eastAsia="ru-RU"/>
              </w:rPr>
              <w:t xml:space="preserve"> (А)</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22/21/142в/модификатор (50/30/19,5/0,5)</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91,3</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 xml:space="preserve">-29,9/-21,5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8,8</w:t>
            </w:r>
            <w:r w:rsidRPr="00327054">
              <w:rPr>
                <w:rFonts w:ascii="Times New Roman" w:eastAsia="Times New Roman" w:hAnsi="Times New Roman" w:cs="Times New Roman"/>
                <w:color w:val="414B56"/>
                <w:sz w:val="24"/>
                <w:szCs w:val="17"/>
                <w:vertAlign w:val="superscript"/>
                <w:lang w:val="en-US"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114,6</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4,6</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R510</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R218/SF6(95/5)</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Хладон-М</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186</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-41,7</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70,7</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2,71</w:t>
            </w:r>
          </w:p>
        </w:tc>
      </w:tr>
      <w:tr w:rsidR="00327054" w:rsidRPr="00327054" w:rsidTr="00327054">
        <w:trPr>
          <w:jc w:val="center"/>
        </w:trPr>
        <w:tc>
          <w:tcPr>
            <w:tcW w:w="43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СМ1</w:t>
            </w:r>
          </w:p>
        </w:tc>
        <w:tc>
          <w:tcPr>
            <w:tcW w:w="132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218/134</w:t>
            </w:r>
            <w:r w:rsidRPr="00327054">
              <w:rPr>
                <w:rFonts w:ascii="Times New Roman" w:eastAsia="Times New Roman" w:hAnsi="Times New Roman" w:cs="Times New Roman"/>
                <w:color w:val="414B56"/>
                <w:sz w:val="24"/>
                <w:szCs w:val="17"/>
                <w:lang w:val="en-US" w:eastAsia="ru-RU"/>
              </w:rPr>
              <w:t>a</w:t>
            </w:r>
            <w:r w:rsidRPr="00327054">
              <w:rPr>
                <w:rFonts w:ascii="Times New Roman" w:eastAsia="Times New Roman" w:hAnsi="Times New Roman" w:cs="Times New Roman"/>
                <w:color w:val="414B56"/>
                <w:sz w:val="24"/>
                <w:szCs w:val="17"/>
                <w:lang w:eastAsia="ru-RU"/>
              </w:rPr>
              <w:t>/3-11-0 (32,8/62,5/5,0)</w:t>
            </w:r>
          </w:p>
        </w:tc>
        <w:tc>
          <w:tcPr>
            <w:tcW w:w="68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8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114,84</w:t>
            </w:r>
          </w:p>
        </w:tc>
        <w:tc>
          <w:tcPr>
            <w:tcW w:w="8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 xml:space="preserve">-37,1/-26,3 </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10,8</w:t>
            </w:r>
            <w:r w:rsidRPr="00327054">
              <w:rPr>
                <w:rFonts w:ascii="Times New Roman" w:eastAsia="Times New Roman" w:hAnsi="Times New Roman" w:cs="Times New Roman"/>
                <w:color w:val="414B56"/>
                <w:sz w:val="24"/>
                <w:szCs w:val="17"/>
                <w:vertAlign w:val="superscript"/>
                <w:lang w:eastAsia="ru-RU"/>
              </w:rPr>
              <w:t>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109,7</w:t>
            </w:r>
          </w:p>
        </w:tc>
        <w:tc>
          <w:tcPr>
            <w:tcW w:w="542"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3,8</w:t>
            </w:r>
          </w:p>
        </w:tc>
      </w:tr>
      <w:tr w:rsidR="00327054" w:rsidRPr="00327054" w:rsidTr="00327054">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20" w:after="100" w:afterAutospacing="1" w:line="240" w:lineRule="auto"/>
              <w:ind w:firstLineChars="150" w:firstLine="360"/>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vertAlign w:val="superscript"/>
                <w:lang w:eastAsia="ru-RU"/>
              </w:rPr>
              <w:t>1</w:t>
            </w:r>
            <w:r w:rsidRPr="00327054">
              <w:rPr>
                <w:rFonts w:ascii="Times New Roman" w:eastAsia="Times New Roman" w:hAnsi="Times New Roman" w:cs="Times New Roman"/>
                <w:color w:val="000000"/>
                <w:sz w:val="24"/>
                <w:szCs w:val="17"/>
                <w:lang w:eastAsia="ru-RU"/>
              </w:rPr>
              <w:t xml:space="preserve"> Таблицы </w:t>
            </w:r>
            <w:hyperlink r:id="rId126" w:anchor="TO0000003" w:tooltip="Таблица П.3.1а" w:history="1">
              <w:r w:rsidRPr="00327054">
                <w:rPr>
                  <w:rFonts w:ascii="Times New Roman" w:eastAsia="Times New Roman" w:hAnsi="Times New Roman" w:cs="Times New Roman"/>
                  <w:sz w:val="24"/>
                  <w:lang w:eastAsia="ru-RU"/>
                </w:rPr>
                <w:t>П.3.1а</w:t>
              </w:r>
            </w:hyperlink>
            <w:r w:rsidRPr="00327054">
              <w:rPr>
                <w:rFonts w:ascii="Times New Roman" w:eastAsia="Times New Roman" w:hAnsi="Times New Roman" w:cs="Times New Roman"/>
                <w:color w:val="414B56"/>
                <w:sz w:val="24"/>
                <w:szCs w:val="17"/>
                <w:lang w:eastAsia="ru-RU"/>
              </w:rPr>
              <w:t xml:space="preserve"> и</w:t>
            </w:r>
            <w:r w:rsidRPr="00327054">
              <w:rPr>
                <w:rFonts w:ascii="Times New Roman" w:eastAsia="Times New Roman" w:hAnsi="Times New Roman" w:cs="Times New Roman"/>
                <w:color w:val="000000"/>
                <w:sz w:val="24"/>
                <w:szCs w:val="17"/>
                <w:lang w:eastAsia="ru-RU"/>
              </w:rPr>
              <w:t xml:space="preserve"> </w:t>
            </w:r>
            <w:hyperlink r:id="rId127" w:anchor="TO0000004" w:tooltip="Таблица П.3.1б" w:history="1">
              <w:r w:rsidRPr="00327054">
                <w:rPr>
                  <w:rFonts w:ascii="Times New Roman" w:eastAsia="Times New Roman" w:hAnsi="Times New Roman" w:cs="Times New Roman"/>
                  <w:sz w:val="24"/>
                  <w:lang w:eastAsia="ru-RU"/>
                </w:rPr>
                <w:t>П.3.1б</w:t>
              </w:r>
            </w:hyperlink>
            <w:r w:rsidRPr="00327054">
              <w:rPr>
                <w:rFonts w:ascii="Times New Roman" w:eastAsia="Times New Roman" w:hAnsi="Times New Roman" w:cs="Times New Roman"/>
                <w:color w:val="000000"/>
                <w:sz w:val="24"/>
                <w:szCs w:val="17"/>
                <w:lang w:eastAsia="ru-RU"/>
              </w:rPr>
              <w:t xml:space="preserve"> составлены на основании данных, приведенных в </w:t>
            </w:r>
            <w:hyperlink r:id="rId128" w:tooltip="Система стандартов безопасности труда. Системы холодильные холодопроизводительностью свыше 3,0 кВт. Требования безопасности" w:history="1">
              <w:r w:rsidRPr="00327054">
                <w:rPr>
                  <w:rFonts w:ascii="Times New Roman" w:eastAsia="Times New Roman" w:hAnsi="Times New Roman" w:cs="Times New Roman"/>
                  <w:sz w:val="24"/>
                  <w:lang w:eastAsia="ru-RU"/>
                </w:rPr>
                <w:t>ГОСТ Р 12.2.142-99</w:t>
              </w:r>
            </w:hyperlink>
            <w:r w:rsidRPr="00327054">
              <w:rPr>
                <w:rFonts w:ascii="Times New Roman" w:eastAsia="Times New Roman" w:hAnsi="Times New Roman" w:cs="Times New Roman"/>
                <w:color w:val="000000"/>
                <w:sz w:val="24"/>
                <w:szCs w:val="17"/>
                <w:lang w:eastAsia="ru-RU"/>
              </w:rPr>
              <w:t xml:space="preserve"> </w:t>
            </w:r>
            <w:r w:rsidRPr="00327054">
              <w:rPr>
                <w:rFonts w:ascii="Times New Roman" w:eastAsia="Times New Roman" w:hAnsi="Times New Roman" w:cs="Times New Roman"/>
                <w:color w:val="414B56"/>
                <w:sz w:val="24"/>
                <w:szCs w:val="17"/>
                <w:lang w:eastAsia="ru-RU"/>
              </w:rPr>
              <w:t>(</w:t>
            </w:r>
            <w:hyperlink r:id="rId129" w:tooltip="Система стандартов безопасности труда. Системы холодильные холодопроизводительностью свыше 3,0 кВт. Требования безопасности" w:history="1">
              <w:r w:rsidRPr="00327054">
                <w:rPr>
                  <w:rFonts w:ascii="Times New Roman" w:eastAsia="Times New Roman" w:hAnsi="Times New Roman" w:cs="Times New Roman"/>
                  <w:sz w:val="24"/>
                  <w:lang w:eastAsia="ru-RU"/>
                </w:rPr>
                <w:t>ИСО 5149-93</w:t>
              </w:r>
            </w:hyperlink>
            <w:r w:rsidRPr="00327054">
              <w:rPr>
                <w:rFonts w:ascii="Times New Roman" w:eastAsia="Times New Roman" w:hAnsi="Times New Roman" w:cs="Times New Roman"/>
                <w:color w:val="000000"/>
                <w:sz w:val="24"/>
                <w:szCs w:val="17"/>
                <w:lang w:eastAsia="ru-RU"/>
              </w:rPr>
              <w:t xml:space="preserve">), проекте европейского стандарта </w:t>
            </w:r>
            <w:r w:rsidRPr="00327054">
              <w:rPr>
                <w:rFonts w:ascii="Times New Roman" w:eastAsia="Times New Roman" w:hAnsi="Times New Roman" w:cs="Times New Roman"/>
                <w:color w:val="414B56"/>
                <w:sz w:val="24"/>
                <w:szCs w:val="17"/>
                <w:lang w:val="en-US" w:eastAsia="ru-RU"/>
              </w:rPr>
              <w:t>pr</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val="en-US" w:eastAsia="ru-RU"/>
              </w:rPr>
              <w:t>EN</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eastAsia="ru-RU"/>
              </w:rPr>
              <w:t>378</w:t>
            </w:r>
            <w:r w:rsidRPr="00327054">
              <w:rPr>
                <w:rFonts w:ascii="Times New Roman" w:eastAsia="Times New Roman" w:hAnsi="Times New Roman" w:cs="Times New Roman"/>
                <w:color w:val="000000"/>
                <w:sz w:val="24"/>
                <w:szCs w:val="17"/>
                <w:lang w:eastAsia="ru-RU"/>
              </w:rPr>
              <w:t xml:space="preserve"> «Холодильные системы и тепловые насосы. Требования безопасности и охрана окружающей среды», а также материалов фир</w:t>
            </w:r>
            <w:r w:rsidRPr="00327054">
              <w:rPr>
                <w:rFonts w:ascii="Times New Roman" w:eastAsia="Times New Roman" w:hAnsi="Times New Roman" w:cs="Times New Roman"/>
                <w:color w:val="414B56"/>
                <w:sz w:val="24"/>
                <w:szCs w:val="17"/>
                <w:lang w:eastAsia="ru-RU"/>
              </w:rPr>
              <w:t>м-</w:t>
            </w:r>
            <w:r w:rsidRPr="00327054">
              <w:rPr>
                <w:rFonts w:ascii="Times New Roman" w:eastAsia="Times New Roman" w:hAnsi="Times New Roman" w:cs="Times New Roman"/>
                <w:color w:val="000000"/>
                <w:sz w:val="24"/>
                <w:szCs w:val="17"/>
                <w:lang w:eastAsia="ru-RU"/>
              </w:rPr>
              <w:t>изготовителей хладагентов.</w:t>
            </w:r>
          </w:p>
          <w:p w:rsidR="00327054" w:rsidRPr="00327054" w:rsidRDefault="00327054" w:rsidP="00327054">
            <w:pPr>
              <w:spacing w:before="100" w:beforeAutospacing="1" w:after="100" w:afterAutospacing="1" w:line="240" w:lineRule="auto"/>
              <w:ind w:firstLine="233"/>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vertAlign w:val="superscript"/>
                <w:lang w:eastAsia="ru-RU"/>
              </w:rPr>
              <w:t>2</w:t>
            </w:r>
            <w:r w:rsidRPr="00327054">
              <w:rPr>
                <w:rFonts w:ascii="Times New Roman" w:eastAsia="Times New Roman" w:hAnsi="Times New Roman" w:cs="Times New Roman"/>
                <w:iCs/>
                <w:color w:val="000000"/>
                <w:sz w:val="24"/>
                <w:szCs w:val="17"/>
                <w:lang w:eastAsia="ru-RU"/>
              </w:rPr>
              <w:t xml:space="preserve"> </w:t>
            </w:r>
            <w:r w:rsidRPr="00327054">
              <w:rPr>
                <w:rFonts w:ascii="Times New Roman" w:eastAsia="Times New Roman" w:hAnsi="Times New Roman" w:cs="Times New Roman"/>
                <w:color w:val="000000"/>
                <w:sz w:val="24"/>
                <w:szCs w:val="17"/>
                <w:lang w:eastAsia="ru-RU"/>
              </w:rPr>
              <w:t>Изменение температуры неазе</w:t>
            </w:r>
            <w:r w:rsidRPr="00327054">
              <w:rPr>
                <w:rFonts w:ascii="Times New Roman" w:eastAsia="Times New Roman" w:hAnsi="Times New Roman" w:cs="Times New Roman"/>
                <w:color w:val="414B56"/>
                <w:sz w:val="24"/>
                <w:szCs w:val="17"/>
                <w:lang w:eastAsia="ru-RU"/>
              </w:rPr>
              <w:t>от</w:t>
            </w:r>
            <w:r w:rsidRPr="00327054">
              <w:rPr>
                <w:rFonts w:ascii="Times New Roman" w:eastAsia="Times New Roman" w:hAnsi="Times New Roman" w:cs="Times New Roman"/>
                <w:color w:val="000000"/>
                <w:sz w:val="24"/>
                <w:szCs w:val="17"/>
                <w:lang w:eastAsia="ru-RU"/>
              </w:rPr>
              <w:t>р</w:t>
            </w:r>
            <w:r w:rsidRPr="00327054">
              <w:rPr>
                <w:rFonts w:ascii="Times New Roman" w:eastAsia="Times New Roman" w:hAnsi="Times New Roman" w:cs="Times New Roman"/>
                <w:color w:val="414B56"/>
                <w:sz w:val="24"/>
                <w:szCs w:val="17"/>
                <w:lang w:eastAsia="ru-RU"/>
              </w:rPr>
              <w:t>о</w:t>
            </w:r>
            <w:r w:rsidRPr="00327054">
              <w:rPr>
                <w:rFonts w:ascii="Times New Roman" w:eastAsia="Times New Roman" w:hAnsi="Times New Roman" w:cs="Times New Roman"/>
                <w:color w:val="000000"/>
                <w:sz w:val="24"/>
                <w:szCs w:val="17"/>
                <w:lang w:eastAsia="ru-RU"/>
              </w:rPr>
              <w:t>пн</w:t>
            </w:r>
            <w:r w:rsidRPr="00327054">
              <w:rPr>
                <w:rFonts w:ascii="Times New Roman" w:eastAsia="Times New Roman" w:hAnsi="Times New Roman" w:cs="Times New Roman"/>
                <w:color w:val="414B56"/>
                <w:sz w:val="24"/>
                <w:szCs w:val="17"/>
                <w:lang w:eastAsia="ru-RU"/>
              </w:rPr>
              <w:t>ы</w:t>
            </w:r>
            <w:r w:rsidRPr="00327054">
              <w:rPr>
                <w:rFonts w:ascii="Times New Roman" w:eastAsia="Times New Roman" w:hAnsi="Times New Roman" w:cs="Times New Roman"/>
                <w:color w:val="000000"/>
                <w:sz w:val="24"/>
                <w:szCs w:val="17"/>
                <w:lang w:eastAsia="ru-RU"/>
              </w:rPr>
              <w:t>х смесей в процессе кипения (конденсации).</w:t>
            </w:r>
            <w:bookmarkEnd w:id="38"/>
          </w:p>
        </w:tc>
      </w:tr>
    </w:tbl>
    <w:p w:rsidR="00327054" w:rsidRPr="00327054" w:rsidRDefault="00327054" w:rsidP="00327054">
      <w:pPr>
        <w:spacing w:before="120"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8"/>
          <w:lang w:eastAsia="ru-RU"/>
        </w:rPr>
        <w:t>Таблица П</w:t>
      </w:r>
      <w:r w:rsidRPr="00327054">
        <w:rPr>
          <w:rFonts w:ascii="Times New Roman" w:eastAsia="Times New Roman" w:hAnsi="Times New Roman" w:cs="Times New Roman"/>
          <w:sz w:val="24"/>
          <w:szCs w:val="18"/>
          <w:lang w:eastAsia="ru-RU"/>
        </w:rPr>
        <w:t>.3.1б</w:t>
      </w:r>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18"/>
          <w:lang w:eastAsia="ru-RU"/>
        </w:rPr>
        <w:t>СВОЙСТВА ХЛАДАГЕНТОВ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098"/>
        <w:gridCol w:w="1231"/>
        <w:gridCol w:w="856"/>
        <w:gridCol w:w="1352"/>
        <w:gridCol w:w="1007"/>
        <w:gridCol w:w="1040"/>
        <w:gridCol w:w="874"/>
        <w:gridCol w:w="1107"/>
        <w:gridCol w:w="846"/>
      </w:tblGrid>
      <w:tr w:rsidR="00327054" w:rsidRPr="00327054" w:rsidTr="00327054">
        <w:trPr>
          <w:tblHeade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bookmarkStart w:id="39" w:name="TO0000004"/>
            <w:r w:rsidRPr="00327054">
              <w:rPr>
                <w:rFonts w:ascii="Times New Roman" w:eastAsia="Times New Roman" w:hAnsi="Times New Roman" w:cs="Times New Roman"/>
                <w:color w:val="000000"/>
                <w:sz w:val="24"/>
                <w:szCs w:val="17"/>
                <w:lang w:eastAsia="ru-RU"/>
              </w:rPr>
              <w:t>Обозначение хладагента</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 xml:space="preserve">Практический предел концентрации, </w:t>
            </w:r>
            <w:r w:rsidRPr="00327054">
              <w:rPr>
                <w:rFonts w:ascii="Times New Roman" w:eastAsia="Times New Roman" w:hAnsi="Times New Roman" w:cs="Times New Roman"/>
                <w:color w:val="414B56"/>
                <w:sz w:val="24"/>
                <w:szCs w:val="17"/>
                <w:lang w:eastAsia="ru-RU"/>
              </w:rPr>
              <w:t>кг</w:t>
            </w:r>
            <w:r w:rsidRPr="00327054">
              <w:rPr>
                <w:rFonts w:ascii="Times New Roman" w:eastAsia="Times New Roman" w:hAnsi="Times New Roman" w:cs="Times New Roman"/>
                <w:color w:val="000000"/>
                <w:sz w:val="24"/>
                <w:szCs w:val="17"/>
                <w:lang w:eastAsia="ru-RU"/>
              </w:rPr>
              <w:t>/м</w:t>
            </w:r>
            <w:r w:rsidRPr="00327054">
              <w:rPr>
                <w:rFonts w:ascii="Times New Roman" w:eastAsia="Times New Roman" w:hAnsi="Times New Roman" w:cs="Times New Roman"/>
                <w:color w:val="414B56"/>
                <w:sz w:val="24"/>
                <w:szCs w:val="17"/>
                <w:vertAlign w:val="superscript"/>
                <w:lang w:eastAsia="ru-RU"/>
              </w:rPr>
              <w:t>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26"/>
                <w:lang w:eastAsia="ru-RU"/>
              </w:rPr>
              <w:t>П</w:t>
            </w:r>
            <w:r w:rsidRPr="00327054">
              <w:rPr>
                <w:rFonts w:ascii="Times New Roman" w:eastAsia="Times New Roman" w:hAnsi="Times New Roman" w:cs="Times New Roman"/>
                <w:color w:val="414B56"/>
                <w:sz w:val="24"/>
                <w:szCs w:val="26"/>
                <w:lang w:eastAsia="ru-RU"/>
              </w:rPr>
              <w:t>ДК</w:t>
            </w:r>
            <w:r w:rsidRPr="00327054">
              <w:rPr>
                <w:rFonts w:ascii="Times New Roman" w:eastAsia="Times New Roman" w:hAnsi="Times New Roman" w:cs="Times New Roman"/>
                <w:color w:val="000000"/>
                <w:sz w:val="24"/>
                <w:szCs w:val="26"/>
                <w:lang w:eastAsia="ru-RU"/>
              </w:rPr>
              <w:t>,</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u w:val="single"/>
                <w:lang w:eastAsia="ru-RU"/>
              </w:rPr>
              <w:t>м</w:t>
            </w:r>
            <w:r w:rsidRPr="00327054">
              <w:rPr>
                <w:rFonts w:ascii="Times New Roman" w:eastAsia="Times New Roman" w:hAnsi="Times New Roman" w:cs="Times New Roman"/>
                <w:color w:val="000000"/>
                <w:sz w:val="24"/>
                <w:szCs w:val="17"/>
                <w:u w:val="single"/>
                <w:lang w:eastAsia="ru-RU"/>
              </w:rPr>
              <w:t>г/м</w:t>
            </w:r>
            <w:r w:rsidRPr="00327054">
              <w:rPr>
                <w:rFonts w:ascii="Times New Roman" w:eastAsia="Times New Roman" w:hAnsi="Times New Roman" w:cs="Times New Roman"/>
                <w:color w:val="414B56"/>
                <w:sz w:val="24"/>
                <w:szCs w:val="17"/>
                <w:u w:val="single"/>
                <w:vertAlign w:val="superscript"/>
                <w:lang w:eastAsia="ru-RU"/>
              </w:rPr>
              <w:t>3</w:t>
            </w:r>
          </w:p>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val="en-US" w:eastAsia="ru-RU"/>
              </w:rPr>
              <w:t>ppm</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 xml:space="preserve">Классификация, группа безопасности по </w:t>
            </w:r>
            <w:r w:rsidRPr="00327054">
              <w:rPr>
                <w:rFonts w:ascii="Times New Roman" w:eastAsia="Times New Roman" w:hAnsi="Times New Roman" w:cs="Times New Roman"/>
                <w:color w:val="000000"/>
                <w:sz w:val="24"/>
                <w:szCs w:val="17"/>
                <w:lang w:val="en-US" w:eastAsia="ru-RU"/>
              </w:rPr>
              <w:t xml:space="preserve">pr </w:t>
            </w:r>
            <w:r w:rsidRPr="00327054">
              <w:rPr>
                <w:rFonts w:ascii="Times New Roman" w:eastAsia="Times New Roman" w:hAnsi="Times New Roman" w:cs="Times New Roman"/>
                <w:color w:val="414B56"/>
                <w:sz w:val="24"/>
                <w:szCs w:val="17"/>
                <w:lang w:val="en-US" w:eastAsia="ru-RU"/>
              </w:rPr>
              <w:t>EN</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eastAsia="ru-RU"/>
              </w:rPr>
              <w:t>378</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 xml:space="preserve">Потенциал разрушения озонового слоя </w:t>
            </w:r>
            <w:r w:rsidRPr="00327054">
              <w:rPr>
                <w:rFonts w:ascii="Times New Roman" w:eastAsia="Times New Roman" w:hAnsi="Times New Roman" w:cs="Times New Roman"/>
                <w:color w:val="414B56"/>
                <w:sz w:val="24"/>
                <w:szCs w:val="17"/>
                <w:lang w:val="en-US" w:eastAsia="ru-RU"/>
              </w:rPr>
              <w:t>ODP</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 xml:space="preserve">Потенциал глобального потепления </w:t>
            </w:r>
            <w:r w:rsidRPr="00327054">
              <w:rPr>
                <w:rFonts w:ascii="Times New Roman" w:eastAsia="Times New Roman" w:hAnsi="Times New Roman" w:cs="Times New Roman"/>
                <w:color w:val="414B56"/>
                <w:sz w:val="24"/>
                <w:szCs w:val="17"/>
                <w:lang w:val="en-US" w:eastAsia="ru-RU"/>
              </w:rPr>
              <w:t>GWP</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Класс опасности</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Фирма-изготовитель</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6"/>
                <w:lang w:eastAsia="ru-RU"/>
              </w:rPr>
              <w:t>Заменяет хладагент</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22</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3000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50</w:t>
            </w:r>
            <w:r w:rsidRPr="00327054">
              <w:rPr>
                <w:rFonts w:ascii="Times New Roman" w:eastAsia="Times New Roman" w:hAnsi="Times New Roman" w:cs="Times New Roman"/>
                <w:color w:val="414B56"/>
                <w:sz w:val="24"/>
                <w:szCs w:val="17"/>
                <w:lang w:eastAsia="ru-RU"/>
              </w:rPr>
              <w:lastRenderedPageBreak/>
              <w:t>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lastRenderedPageBreak/>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05</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1700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lastRenderedPageBreak/>
              <w:t>R</w:t>
            </w:r>
            <w:r w:rsidRPr="00327054">
              <w:rPr>
                <w:rFonts w:ascii="Times New Roman" w:eastAsia="Times New Roman" w:hAnsi="Times New Roman" w:cs="Times New Roman"/>
                <w:color w:val="414B56"/>
                <w:sz w:val="24"/>
                <w:szCs w:val="17"/>
                <w:lang w:eastAsia="ru-RU"/>
              </w:rPr>
              <w:t>134</w:t>
            </w:r>
            <w:r w:rsidRPr="00327054">
              <w:rPr>
                <w:rFonts w:ascii="Times New Roman" w:eastAsia="Times New Roman" w:hAnsi="Times New Roman" w:cs="Times New Roman"/>
                <w:color w:val="414B56"/>
                <w:sz w:val="24"/>
                <w:szCs w:val="17"/>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25</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1300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12</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3000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9</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8500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13</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5</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1700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13</w:t>
            </w:r>
            <w:r w:rsidRPr="00327054">
              <w:rPr>
                <w:rFonts w:ascii="Times New Roman" w:eastAsia="Times New Roman" w:hAnsi="Times New Roman" w:cs="Times New Roman"/>
                <w:color w:val="414B56"/>
                <w:sz w:val="24"/>
                <w:szCs w:val="17"/>
                <w:lang w:val="en-US" w:eastAsia="ru-RU"/>
              </w:rPr>
              <w:t>B</w:t>
            </w:r>
            <w:r w:rsidRPr="00327054">
              <w:rPr>
                <w:rFonts w:ascii="Times New Roman" w:eastAsia="Times New Roman" w:hAnsi="Times New Roman" w:cs="Times New Roman"/>
                <w:color w:val="414B56"/>
                <w:sz w:val="24"/>
                <w:szCs w:val="17"/>
                <w:lang w:eastAsia="ru-RU"/>
              </w:rPr>
              <w:t>1</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0,6</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3000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13</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2</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5600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23</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12100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R502</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r w:rsidRPr="00327054">
              <w:rPr>
                <w:rFonts w:ascii="Times New Roman" w:eastAsia="Times New Roman" w:hAnsi="Times New Roman" w:cs="Times New Roman"/>
                <w:color w:val="000000"/>
                <w:sz w:val="24"/>
                <w:szCs w:val="19"/>
                <w:lang w:val="en-US" w:eastAsia="ru-RU"/>
              </w:rPr>
              <w:t>,</w:t>
            </w:r>
            <w:r w:rsidRPr="00327054">
              <w:rPr>
                <w:rFonts w:ascii="Times New Roman" w:eastAsia="Times New Roman" w:hAnsi="Times New Roman" w:cs="Times New Roman"/>
                <w:color w:val="414B56"/>
                <w:sz w:val="24"/>
                <w:szCs w:val="19"/>
                <w:lang w:val="en-US" w:eastAsia="ru-RU"/>
              </w:rPr>
              <w:t>4</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3000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А</w:t>
            </w:r>
            <w:r w:rsidRPr="00327054">
              <w:rPr>
                <w:rFonts w:ascii="Times New Roman" w:eastAsia="Times New Roman" w:hAnsi="Times New Roman" w:cs="Times New Roman"/>
                <w:color w:val="414B56"/>
                <w:sz w:val="24"/>
                <w:szCs w:val="18"/>
                <w:lang w:val="en-US"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18</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23</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4510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5590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R401A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30</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-/800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0</w:t>
            </w:r>
            <w:r w:rsidRPr="00327054">
              <w:rPr>
                <w:rFonts w:ascii="Times New Roman" w:eastAsia="Times New Roman" w:hAnsi="Times New Roman" w:cs="Times New Roman"/>
                <w:color w:val="000000"/>
                <w:sz w:val="24"/>
                <w:szCs w:val="17"/>
                <w:lang w:eastAsia="ru-RU"/>
              </w:rPr>
              <w:t>,</w:t>
            </w:r>
            <w:r w:rsidRPr="00327054">
              <w:rPr>
                <w:rFonts w:ascii="Times New Roman" w:eastAsia="Times New Roman" w:hAnsi="Times New Roman" w:cs="Times New Roman"/>
                <w:color w:val="414B56"/>
                <w:sz w:val="24"/>
                <w:szCs w:val="17"/>
                <w:lang w:eastAsia="ru-RU"/>
              </w:rPr>
              <w:t>036</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1120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Du</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val="en-US" w:eastAsia="ru-RU"/>
              </w:rPr>
              <w:t>Pont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401</w:t>
            </w:r>
            <w:r w:rsidRPr="00327054">
              <w:rPr>
                <w:rFonts w:ascii="Times New Roman" w:eastAsia="Times New Roman" w:hAnsi="Times New Roman" w:cs="Times New Roman"/>
                <w:color w:val="414B56"/>
                <w:sz w:val="24"/>
                <w:szCs w:val="17"/>
                <w:lang w:val="en-US" w:eastAsia="ru-RU"/>
              </w:rPr>
              <w:t>B</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34</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-/840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040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1230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Du</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val="en-US" w:eastAsia="ru-RU"/>
              </w:rPr>
              <w:t>Pont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402</w:t>
            </w:r>
            <w:r w:rsidRPr="00327054">
              <w:rPr>
                <w:rFonts w:ascii="Times New Roman" w:eastAsia="Times New Roman" w:hAnsi="Times New Roman" w:cs="Times New Roman"/>
                <w:color w:val="414B56"/>
                <w:sz w:val="24"/>
                <w:szCs w:val="17"/>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021</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2600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Du</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val="en-US" w:eastAsia="ru-RU"/>
              </w:rPr>
              <w:t>Pont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402</w:t>
            </w:r>
            <w:r w:rsidRPr="00327054">
              <w:rPr>
                <w:rFonts w:ascii="Times New Roman" w:eastAsia="Times New Roman" w:hAnsi="Times New Roman" w:cs="Times New Roman"/>
                <w:color w:val="414B56"/>
                <w:sz w:val="24"/>
                <w:szCs w:val="17"/>
                <w:lang w:val="en-US" w:eastAsia="ru-RU"/>
              </w:rPr>
              <w:t>B</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32</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0</w:t>
            </w:r>
            <w:r w:rsidRPr="00327054">
              <w:rPr>
                <w:rFonts w:ascii="Times New Roman" w:eastAsia="Times New Roman" w:hAnsi="Times New Roman" w:cs="Times New Roman"/>
                <w:color w:val="000000"/>
                <w:sz w:val="24"/>
                <w:szCs w:val="17"/>
                <w:lang w:val="en-US" w:eastAsia="ru-RU"/>
              </w:rPr>
              <w:t>,</w:t>
            </w:r>
            <w:r w:rsidRPr="00327054">
              <w:rPr>
                <w:rFonts w:ascii="Times New Roman" w:eastAsia="Times New Roman" w:hAnsi="Times New Roman" w:cs="Times New Roman"/>
                <w:color w:val="414B56"/>
                <w:sz w:val="24"/>
                <w:szCs w:val="17"/>
                <w:lang w:val="en-US" w:eastAsia="ru-RU"/>
              </w:rPr>
              <w:t>033</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3200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Du</w:t>
            </w:r>
            <w:r w:rsidRPr="00327054">
              <w:rPr>
                <w:rFonts w:ascii="Times New Roman" w:eastAsia="Times New Roman" w:hAnsi="Times New Roman" w:cs="Times New Roman"/>
                <w:color w:val="000000"/>
                <w:sz w:val="24"/>
                <w:szCs w:val="17"/>
                <w:lang w:val="en-US" w:eastAsia="ru-RU"/>
              </w:rPr>
              <w:t xml:space="preserve"> </w:t>
            </w:r>
            <w:r w:rsidRPr="00327054">
              <w:rPr>
                <w:rFonts w:ascii="Times New Roman" w:eastAsia="Times New Roman" w:hAnsi="Times New Roman" w:cs="Times New Roman"/>
                <w:color w:val="414B56"/>
                <w:sz w:val="24"/>
                <w:szCs w:val="17"/>
                <w:lang w:val="en-US" w:eastAsia="ru-RU"/>
              </w:rPr>
              <w:t>Pont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w:t>
            </w:r>
            <w:r w:rsidRPr="00327054">
              <w:rPr>
                <w:rFonts w:ascii="Times New Roman" w:eastAsia="Times New Roman" w:hAnsi="Times New Roman" w:cs="Times New Roman"/>
                <w:color w:val="414B56"/>
                <w:sz w:val="24"/>
                <w:szCs w:val="17"/>
                <w:lang w:eastAsia="ru-RU"/>
              </w:rPr>
              <w:t>404</w:t>
            </w:r>
            <w:r w:rsidRPr="00327054">
              <w:rPr>
                <w:rFonts w:ascii="Times New Roman" w:eastAsia="Times New Roman" w:hAnsi="Times New Roman" w:cs="Times New Roman"/>
                <w:color w:val="414B56"/>
                <w:sz w:val="24"/>
                <w:szCs w:val="17"/>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48</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3800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Du</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Pont</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Elf</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Atochem</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R22, R502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val="en-US" w:eastAsia="ru-RU"/>
              </w:rPr>
              <w:t>R407A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r w:rsidRPr="00327054">
              <w:rPr>
                <w:rFonts w:ascii="Times New Roman" w:eastAsia="Times New Roman" w:hAnsi="Times New Roman" w:cs="Times New Roman"/>
                <w:color w:val="000000"/>
                <w:sz w:val="24"/>
                <w:szCs w:val="17"/>
                <w:lang w:eastAsia="ru-RU"/>
              </w:rPr>
              <w:t>/А</w:t>
            </w:r>
            <w:r w:rsidRPr="00327054">
              <w:rPr>
                <w:rFonts w:ascii="Times New Roman" w:eastAsia="Times New Roman" w:hAnsi="Times New Roman" w:cs="Times New Roman"/>
                <w:color w:val="414B56"/>
                <w:sz w:val="24"/>
                <w:szCs w:val="17"/>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7"/>
                <w:lang w:eastAsia="ru-RU"/>
              </w:rPr>
              <w:t>1900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ICI</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407</w:t>
            </w:r>
            <w:r w:rsidRPr="00327054">
              <w:rPr>
                <w:rFonts w:ascii="Times New Roman" w:eastAsia="Times New Roman" w:hAnsi="Times New Roman" w:cs="Times New Roman"/>
                <w:color w:val="414B56"/>
                <w:sz w:val="24"/>
                <w:szCs w:val="19"/>
                <w:lang w:val="en-US" w:eastAsia="ru-RU"/>
              </w:rPr>
              <w:t>B</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36</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2800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ICI</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R22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R407C</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31</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Du</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Pont</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color w:val="000000"/>
                <w:sz w:val="24"/>
                <w:szCs w:val="19"/>
                <w:lang w:val="en-US" w:eastAsia="ru-RU"/>
              </w:rPr>
              <w:t>I</w:t>
            </w:r>
            <w:r w:rsidRPr="00327054">
              <w:rPr>
                <w:rFonts w:ascii="Times New Roman" w:eastAsia="Times New Roman" w:hAnsi="Times New Roman" w:cs="Times New Roman"/>
                <w:color w:val="414B56"/>
                <w:sz w:val="24"/>
                <w:szCs w:val="19"/>
                <w:lang w:val="en-US" w:eastAsia="ru-RU"/>
              </w:rPr>
              <w:t>CI</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22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408</w:t>
            </w:r>
            <w:r w:rsidRPr="00327054">
              <w:rPr>
                <w:rFonts w:ascii="Times New Roman" w:eastAsia="Times New Roman" w:hAnsi="Times New Roman" w:cs="Times New Roman"/>
                <w:color w:val="414B56"/>
                <w:sz w:val="24"/>
                <w:szCs w:val="19"/>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41</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r w:rsidRPr="00327054">
              <w:rPr>
                <w:rFonts w:ascii="Times New Roman" w:eastAsia="Times New Roman" w:hAnsi="Times New Roman" w:cs="Times New Roman"/>
                <w:color w:val="000000"/>
                <w:sz w:val="24"/>
                <w:szCs w:val="19"/>
                <w:lang w:val="en-US" w:eastAsia="ru-RU"/>
              </w:rPr>
              <w:t>,</w:t>
            </w:r>
            <w:r w:rsidRPr="00327054">
              <w:rPr>
                <w:rFonts w:ascii="Times New Roman" w:eastAsia="Times New Roman" w:hAnsi="Times New Roman" w:cs="Times New Roman"/>
                <w:color w:val="414B56"/>
                <w:sz w:val="24"/>
                <w:szCs w:val="19"/>
                <w:lang w:val="en-US" w:eastAsia="ru-RU"/>
              </w:rPr>
              <w:t>026</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3100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Elf</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Atochem</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409</w:t>
            </w:r>
            <w:r w:rsidRPr="00327054">
              <w:rPr>
                <w:rFonts w:ascii="Times New Roman" w:eastAsia="Times New Roman" w:hAnsi="Times New Roman" w:cs="Times New Roman"/>
                <w:color w:val="414B56"/>
                <w:sz w:val="24"/>
                <w:szCs w:val="19"/>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0,048</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1400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Elf</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Atochem</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410</w:t>
            </w:r>
            <w:r w:rsidRPr="00327054">
              <w:rPr>
                <w:rFonts w:ascii="Times New Roman" w:eastAsia="Times New Roman" w:hAnsi="Times New Roman" w:cs="Times New Roman"/>
                <w:color w:val="414B56"/>
                <w:sz w:val="24"/>
                <w:szCs w:val="19"/>
                <w:lang w:val="en-US" w:eastAsia="ru-RU"/>
              </w:rPr>
              <w:t>A</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44</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22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410</w:t>
            </w:r>
            <w:r w:rsidRPr="00327054">
              <w:rPr>
                <w:rFonts w:ascii="Times New Roman" w:eastAsia="Times New Roman" w:hAnsi="Times New Roman" w:cs="Times New Roman"/>
                <w:color w:val="414B56"/>
                <w:sz w:val="24"/>
                <w:szCs w:val="19"/>
                <w:lang w:val="en-US" w:eastAsia="ru-RU"/>
              </w:rPr>
              <w:t>B</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43</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2000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R507</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0,49</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А</w:t>
            </w:r>
            <w:r w:rsidRPr="00327054">
              <w:rPr>
                <w:rFonts w:ascii="Times New Roman" w:eastAsia="Times New Roman" w:hAnsi="Times New Roman" w:cs="Times New Roman"/>
                <w:color w:val="414B56"/>
                <w:sz w:val="24"/>
                <w:szCs w:val="19"/>
                <w:lang w:val="en-US" w:eastAsia="ru-RU"/>
              </w:rPr>
              <w:t>1</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3800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Solvay</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R22</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R502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R22</w:t>
            </w:r>
            <w:r w:rsidRPr="00327054">
              <w:rPr>
                <w:rFonts w:ascii="Times New Roman" w:eastAsia="Times New Roman" w:hAnsi="Times New Roman" w:cs="Times New Roman"/>
                <w:color w:val="000000"/>
                <w:sz w:val="24"/>
                <w:szCs w:val="19"/>
                <w:lang w:val="en-US" w:eastAsia="ru-RU"/>
              </w:rPr>
              <w:t>/</w:t>
            </w:r>
            <w:r w:rsidRPr="00327054">
              <w:rPr>
                <w:rFonts w:ascii="Times New Roman" w:eastAsia="Times New Roman" w:hAnsi="Times New Roman" w:cs="Times New Roman"/>
                <w:color w:val="414B56"/>
                <w:sz w:val="24"/>
                <w:szCs w:val="19"/>
                <w:lang w:val="en-US" w:eastAsia="ru-RU"/>
              </w:rPr>
              <w:t>142b</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3000</w:t>
            </w:r>
            <w:r w:rsidRPr="00327054">
              <w:rPr>
                <w:rFonts w:ascii="Times New Roman" w:eastAsia="Times New Roman" w:hAnsi="Times New Roman" w:cs="Times New Roman"/>
                <w:color w:val="000000"/>
                <w:sz w:val="24"/>
                <w:szCs w:val="19"/>
                <w:lang w:val="en-US" w:eastAsia="ru-RU"/>
              </w:rPr>
              <w:t>/</w:t>
            </w:r>
            <w:r w:rsidRPr="00327054">
              <w:rPr>
                <w:rFonts w:ascii="Times New Roman" w:eastAsia="Times New Roman" w:hAnsi="Times New Roman" w:cs="Times New Roman"/>
                <w:color w:val="414B56"/>
                <w:sz w:val="24"/>
                <w:szCs w:val="19"/>
                <w:lang w:val="en-US" w:eastAsia="ru-RU"/>
              </w:rPr>
              <w:t>500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0</w:t>
            </w:r>
            <w:r w:rsidRPr="00327054">
              <w:rPr>
                <w:rFonts w:ascii="Times New Roman" w:eastAsia="Times New Roman" w:hAnsi="Times New Roman" w:cs="Times New Roman"/>
                <w:color w:val="000000"/>
                <w:sz w:val="24"/>
                <w:szCs w:val="19"/>
                <w:lang w:val="en-US" w:eastAsia="ru-RU"/>
              </w:rPr>
              <w:t>,</w:t>
            </w:r>
            <w:r w:rsidRPr="00327054">
              <w:rPr>
                <w:rFonts w:ascii="Times New Roman" w:eastAsia="Times New Roman" w:hAnsi="Times New Roman" w:cs="Times New Roman"/>
                <w:color w:val="414B56"/>
                <w:sz w:val="24"/>
                <w:szCs w:val="19"/>
                <w:lang w:val="en-US" w:eastAsia="ru-RU"/>
              </w:rPr>
              <w:t>056</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1820</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MILE</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val="en-US" w:eastAsia="ru-RU"/>
              </w:rPr>
              <w:t>(A</w:t>
            </w:r>
            <w:r w:rsidRPr="00327054">
              <w:rPr>
                <w:rFonts w:ascii="Times New Roman" w:eastAsia="Times New Roman" w:hAnsi="Times New Roman" w:cs="Times New Roman"/>
                <w:color w:val="000000"/>
                <w:sz w:val="24"/>
                <w:szCs w:val="19"/>
                <w:lang w:val="en-US" w:eastAsia="ru-RU"/>
              </w:rPr>
              <w:t>)</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05</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OOO</w:t>
            </w:r>
            <w:r w:rsidRPr="00327054">
              <w:rPr>
                <w:rFonts w:ascii="Times New Roman" w:eastAsia="Times New Roman" w:hAnsi="Times New Roman" w:cs="Times New Roman"/>
                <w:color w:val="000000"/>
                <w:sz w:val="24"/>
                <w:szCs w:val="19"/>
                <w:lang w:val="en-US" w:eastAsia="ru-RU"/>
              </w:rPr>
              <w:t xml:space="preserve"> </w:t>
            </w:r>
            <w:r w:rsidRPr="00327054">
              <w:rPr>
                <w:rFonts w:ascii="Times New Roman" w:eastAsia="Times New Roman" w:hAnsi="Times New Roman" w:cs="Times New Roman"/>
                <w:color w:val="414B56"/>
                <w:sz w:val="24"/>
                <w:szCs w:val="19"/>
                <w:lang w:eastAsia="ru-RU"/>
              </w:rPr>
              <w:t>«</w:t>
            </w:r>
            <w:r w:rsidRPr="00327054">
              <w:rPr>
                <w:rFonts w:ascii="Times New Roman" w:eastAsia="Times New Roman" w:hAnsi="Times New Roman" w:cs="Times New Roman"/>
                <w:color w:val="000000"/>
                <w:sz w:val="24"/>
                <w:szCs w:val="19"/>
                <w:lang w:eastAsia="ru-RU"/>
              </w:rPr>
              <w:t>Эк</w:t>
            </w:r>
            <w:r w:rsidRPr="00327054">
              <w:rPr>
                <w:rFonts w:ascii="Times New Roman" w:eastAsia="Times New Roman" w:hAnsi="Times New Roman" w:cs="Times New Roman"/>
                <w:color w:val="414B56"/>
                <w:sz w:val="24"/>
                <w:szCs w:val="19"/>
                <w:lang w:eastAsia="ru-RU"/>
              </w:rPr>
              <w:t>о</w:t>
            </w:r>
            <w:r w:rsidRPr="00327054">
              <w:rPr>
                <w:rFonts w:ascii="Times New Roman" w:eastAsia="Times New Roman" w:hAnsi="Times New Roman" w:cs="Times New Roman"/>
                <w:color w:val="000000"/>
                <w:sz w:val="24"/>
                <w:szCs w:val="19"/>
                <w:lang w:eastAsia="ru-RU"/>
              </w:rPr>
              <w:t>холод</w:t>
            </w:r>
            <w:r w:rsidRPr="00327054">
              <w:rPr>
                <w:rFonts w:ascii="Times New Roman" w:eastAsia="Times New Roman" w:hAnsi="Times New Roman" w:cs="Times New Roman"/>
                <w:color w:val="414B56"/>
                <w:sz w:val="24"/>
                <w:szCs w:val="19"/>
                <w:lang w:eastAsia="ru-RU"/>
              </w:rPr>
              <w: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12</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510</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НИПК</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color w:val="414B56"/>
                <w:sz w:val="24"/>
                <w:szCs w:val="19"/>
                <w:lang w:eastAsia="ru-RU"/>
              </w:rPr>
              <w:t>«</w:t>
            </w:r>
            <w:r w:rsidRPr="00327054">
              <w:rPr>
                <w:rFonts w:ascii="Times New Roman" w:eastAsia="Times New Roman" w:hAnsi="Times New Roman" w:cs="Times New Roman"/>
                <w:color w:val="000000"/>
                <w:sz w:val="24"/>
                <w:szCs w:val="19"/>
                <w:lang w:eastAsia="ru-RU"/>
              </w:rPr>
              <w:t>Эле</w:t>
            </w:r>
            <w:r w:rsidRPr="00327054">
              <w:rPr>
                <w:rFonts w:ascii="Times New Roman" w:eastAsia="Times New Roman" w:hAnsi="Times New Roman" w:cs="Times New Roman"/>
                <w:color w:val="414B56"/>
                <w:sz w:val="24"/>
                <w:szCs w:val="19"/>
                <w:lang w:eastAsia="ru-RU"/>
              </w:rPr>
              <w:t>г</w:t>
            </w:r>
            <w:r w:rsidRPr="00327054">
              <w:rPr>
                <w:rFonts w:ascii="Times New Roman" w:eastAsia="Times New Roman" w:hAnsi="Times New Roman" w:cs="Times New Roman"/>
                <w:color w:val="000000"/>
                <w:sz w:val="24"/>
                <w:szCs w:val="19"/>
                <w:lang w:eastAsia="ru-RU"/>
              </w:rPr>
              <w:t>аз</w:t>
            </w:r>
            <w:r w:rsidRPr="00327054">
              <w:rPr>
                <w:rFonts w:ascii="Times New Roman" w:eastAsia="Times New Roman" w:hAnsi="Times New Roman" w:cs="Times New Roman"/>
                <w:color w:val="414B56"/>
                <w:sz w:val="24"/>
                <w:szCs w:val="19"/>
                <w:lang w:eastAsia="ru-RU"/>
              </w:rPr>
              <w:t>»</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12</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color w:val="414B56"/>
                <w:sz w:val="24"/>
                <w:szCs w:val="19"/>
                <w:lang w:eastAsia="ru-RU"/>
              </w:rPr>
              <w:t>22</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color w:val="414B56"/>
                <w:sz w:val="24"/>
                <w:szCs w:val="19"/>
                <w:lang w:eastAsia="ru-RU"/>
              </w:rPr>
              <w:t>502</w:t>
            </w:r>
            <w:r w:rsidRPr="00327054">
              <w:rPr>
                <w:rFonts w:ascii="Times New Roman" w:eastAsia="Times New Roman" w:hAnsi="Times New Roman" w:cs="Times New Roman"/>
                <w:color w:val="000000"/>
                <w:sz w:val="24"/>
                <w:szCs w:val="19"/>
                <w:lang w:eastAsia="ru-RU"/>
              </w:rPr>
              <w:t xml:space="preserve">, </w:t>
            </w:r>
            <w:r w:rsidRPr="00327054">
              <w:rPr>
                <w:rFonts w:ascii="Times New Roman" w:eastAsia="Times New Roman" w:hAnsi="Times New Roman" w:cs="Times New Roman"/>
                <w:color w:val="414B56"/>
                <w:sz w:val="24"/>
                <w:szCs w:val="19"/>
                <w:lang w:eastAsia="ru-RU"/>
              </w:rPr>
              <w:t>134</w:t>
            </w:r>
            <w:r w:rsidRPr="00327054">
              <w:rPr>
                <w:rFonts w:ascii="Times New Roman" w:eastAsia="Times New Roman" w:hAnsi="Times New Roman" w:cs="Times New Roman"/>
                <w:color w:val="000000"/>
                <w:sz w:val="24"/>
                <w:szCs w:val="19"/>
                <w:lang w:eastAsia="ru-RU"/>
              </w:rPr>
              <w:t>а</w:t>
            </w:r>
          </w:p>
        </w:tc>
      </w:tr>
      <w:tr w:rsidR="00327054" w:rsidRPr="00327054" w:rsidTr="00327054">
        <w:trPr>
          <w:jc w:val="center"/>
        </w:trPr>
        <w:tc>
          <w:tcPr>
            <w:tcW w:w="54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СМ</w:t>
            </w:r>
            <w:r w:rsidRPr="00327054">
              <w:rPr>
                <w:rFonts w:ascii="Times New Roman" w:eastAsia="Times New Roman" w:hAnsi="Times New Roman" w:cs="Times New Roman"/>
                <w:color w:val="414B56"/>
                <w:sz w:val="24"/>
                <w:szCs w:val="19"/>
                <w:lang w:eastAsia="ru-RU"/>
              </w:rPr>
              <w:t>1</w:t>
            </w:r>
          </w:p>
        </w:tc>
        <w:tc>
          <w:tcPr>
            <w:tcW w:w="57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51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3000/-</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Негорючий газ</w:t>
            </w:r>
          </w:p>
        </w:tc>
        <w:tc>
          <w:tcPr>
            <w:tcW w:w="66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p>
        </w:tc>
        <w:tc>
          <w:tcPr>
            <w:tcW w:w="63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 xml:space="preserve">2 </w:t>
            </w:r>
            <w:r w:rsidRPr="00327054">
              <w:rPr>
                <w:rFonts w:ascii="Times New Roman" w:eastAsia="Times New Roman" w:hAnsi="Times New Roman" w:cs="Times New Roman"/>
                <w:color w:val="414B56"/>
                <w:sz w:val="24"/>
                <w:szCs w:val="19"/>
                <w:lang w:val="en-US" w:eastAsia="ru-RU"/>
              </w:rPr>
              <w:sym w:font="Symbol" w:char="00B8"/>
            </w:r>
            <w:r w:rsidRPr="00327054">
              <w:rPr>
                <w:rFonts w:ascii="Times New Roman" w:eastAsia="Times New Roman" w:hAnsi="Times New Roman" w:cs="Times New Roman"/>
                <w:color w:val="414B56"/>
                <w:sz w:val="24"/>
                <w:szCs w:val="19"/>
                <w:lang w:eastAsia="ru-RU"/>
              </w:rPr>
              <w:t xml:space="preserve"> 1</w:t>
            </w:r>
          </w:p>
        </w:tc>
        <w:tc>
          <w:tcPr>
            <w:tcW w:w="34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p>
        </w:tc>
        <w:tc>
          <w:tcPr>
            <w:tcW w:w="61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Россия, МЭИ</w:t>
            </w:r>
          </w:p>
        </w:tc>
        <w:tc>
          <w:tcPr>
            <w:tcW w:w="43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12</w:t>
            </w:r>
            <w:bookmarkEnd w:id="39"/>
          </w:p>
        </w:tc>
      </w:tr>
    </w:tbl>
    <w:p w:rsidR="00327054" w:rsidRPr="00327054" w:rsidRDefault="00327054" w:rsidP="00327054">
      <w:pPr>
        <w:spacing w:before="120" w:after="100" w:afterAutospacing="1" w:line="240" w:lineRule="auto"/>
        <w:jc w:val="right"/>
        <w:textAlignment w:val="top"/>
        <w:rPr>
          <w:rFonts w:ascii="Times New Roman" w:eastAsia="Times New Roman" w:hAnsi="Times New Roman" w:cs="Times New Roman"/>
          <w:sz w:val="24"/>
          <w:szCs w:val="24"/>
          <w:lang w:eastAsia="ru-RU"/>
        </w:rPr>
      </w:pPr>
      <w:bookmarkStart w:id="40" w:name="т532"/>
      <w:r w:rsidRPr="00327054">
        <w:rPr>
          <w:rFonts w:ascii="Times New Roman" w:eastAsia="Times New Roman" w:hAnsi="Times New Roman" w:cs="Times New Roman"/>
          <w:color w:val="000000"/>
          <w:sz w:val="24"/>
          <w:szCs w:val="19"/>
          <w:lang w:eastAsia="ru-RU"/>
        </w:rPr>
        <w:t>Таблица П</w:t>
      </w:r>
      <w:r w:rsidRPr="00327054">
        <w:rPr>
          <w:rFonts w:ascii="Times New Roman" w:eastAsia="Times New Roman" w:hAnsi="Times New Roman" w:cs="Times New Roman"/>
          <w:sz w:val="24"/>
          <w:szCs w:val="19"/>
          <w:lang w:eastAsia="ru-RU"/>
        </w:rPr>
        <w:t>.3.2</w:t>
      </w:r>
      <w:bookmarkEnd w:id="40"/>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18"/>
          <w:lang w:eastAsia="ru-RU"/>
        </w:rPr>
        <w:t xml:space="preserve">ДАВЛЕНИЕ НАСЫЩЕННЫХ ПАРОВ ХЛАДАГЕНТОВ </w:t>
      </w:r>
      <w:r w:rsidRPr="00327054">
        <w:rPr>
          <w:rFonts w:ascii="Times New Roman" w:eastAsia="Times New Roman" w:hAnsi="Times New Roman" w:cs="Times New Roman"/>
          <w:b/>
          <w:bCs/>
          <w:color w:val="000000"/>
          <w:sz w:val="24"/>
          <w:szCs w:val="18"/>
          <w:lang w:eastAsia="ru-RU"/>
        </w:rPr>
        <w:br/>
        <w:t>(индивидуальные вещества)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025"/>
        <w:gridCol w:w="1200"/>
        <w:gridCol w:w="1188"/>
        <w:gridCol w:w="1201"/>
        <w:gridCol w:w="1201"/>
        <w:gridCol w:w="1173"/>
        <w:gridCol w:w="1201"/>
        <w:gridCol w:w="1222"/>
      </w:tblGrid>
      <w:tr w:rsidR="00327054" w:rsidRPr="00327054" w:rsidTr="00327054">
        <w:trPr>
          <w:tblHeader/>
          <w:jc w:val="center"/>
        </w:trPr>
        <w:tc>
          <w:tcPr>
            <w:tcW w:w="545" w:type="pct"/>
            <w:vMerge w:val="restar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lastRenderedPageBreak/>
              <w:t>t</w:t>
            </w:r>
            <w:r w:rsidRPr="00327054">
              <w:rPr>
                <w:rFonts w:ascii="Times New Roman" w:eastAsia="Times New Roman" w:hAnsi="Times New Roman" w:cs="Times New Roman"/>
                <w:color w:val="414B56"/>
                <w:sz w:val="24"/>
                <w:szCs w:val="18"/>
                <w:lang w:eastAsia="ru-RU"/>
              </w:rPr>
              <w:t>, °С</w:t>
            </w:r>
          </w:p>
        </w:tc>
        <w:tc>
          <w:tcPr>
            <w:tcW w:w="4455" w:type="pct"/>
            <w:gridSpan w:val="7"/>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 xml:space="preserve">Давление насыщенных паров (индивидуальные вещества), бар </w:t>
            </w:r>
            <w:r w:rsidRPr="00327054">
              <w:rPr>
                <w:rFonts w:ascii="Times New Roman" w:eastAsia="Times New Roman" w:hAnsi="Times New Roman" w:cs="Times New Roman"/>
                <w:color w:val="000000"/>
                <w:sz w:val="24"/>
                <w:szCs w:val="18"/>
                <w:vertAlign w:val="superscript"/>
                <w:lang w:eastAsia="ru-RU"/>
              </w:rPr>
              <w:t>1</w:t>
            </w:r>
          </w:p>
        </w:tc>
      </w:tr>
      <w:tr w:rsidR="00327054" w:rsidRPr="00327054" w:rsidTr="0032705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054" w:rsidRPr="00327054" w:rsidRDefault="00327054" w:rsidP="00327054">
            <w:pPr>
              <w:spacing w:after="0" w:line="240" w:lineRule="auto"/>
              <w:rPr>
                <w:rFonts w:ascii="Times New Roman" w:eastAsia="Times New Roman" w:hAnsi="Times New Roman" w:cs="Times New Roman"/>
                <w:color w:val="414B56"/>
                <w:sz w:val="24"/>
                <w:szCs w:val="24"/>
                <w:lang w:eastAsia="ru-RU"/>
              </w:rPr>
            </w:pP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w:t>
            </w:r>
            <w:r w:rsidRPr="00327054">
              <w:rPr>
                <w:rFonts w:ascii="Times New Roman" w:eastAsia="Times New Roman" w:hAnsi="Times New Roman" w:cs="Times New Roman"/>
                <w:color w:val="414B56"/>
                <w:sz w:val="24"/>
                <w:szCs w:val="18"/>
                <w:lang w:eastAsia="ru-RU"/>
              </w:rPr>
              <w:t>22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134а</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12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R13</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R13B1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R21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val="en-US" w:eastAsia="ru-RU"/>
              </w:rPr>
              <w:t>R</w:t>
            </w:r>
            <w:r w:rsidRPr="00327054">
              <w:rPr>
                <w:rFonts w:ascii="Times New Roman" w:eastAsia="Times New Roman" w:hAnsi="Times New Roman" w:cs="Times New Roman"/>
                <w:color w:val="414B56"/>
                <w:sz w:val="24"/>
                <w:szCs w:val="19"/>
                <w:lang w:eastAsia="ru-RU"/>
              </w:rPr>
              <w:t>23</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2042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0798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1226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802</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543</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948</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2794</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1141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1679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264</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708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487</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3747</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1591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2262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810</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910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025</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135</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4953</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2187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2999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3,450</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154</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036</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904</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6453</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2945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3919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193</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447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051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4,810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8294</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3917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0,5051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049</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794</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070</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867</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053</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5121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6430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028</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201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095</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090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321</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6621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8088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7,141</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675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128</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8,496</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640</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8438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006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398</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221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169</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100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016</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0649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1,240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9</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811</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848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221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930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455</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3273</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513</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39</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562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285</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990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964</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6405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1,830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15</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369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363</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310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550</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0060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196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11</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278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458</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910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220</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4348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614</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27</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296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572</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820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981</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9280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091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19</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66</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431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709</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050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842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4982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629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28</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9,690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869</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650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809</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1461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235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058</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640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892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8857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913</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32</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1,227</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05</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9</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097</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7171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669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78</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531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930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10,435</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6561</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508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56</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821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320</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913</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7020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435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153</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541</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8724</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456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530</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327</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10</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9</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577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22</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2,995</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17</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282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602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602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35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432</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19</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418</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179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179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16</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966</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742</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14,918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918</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31</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558</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60</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24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267</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817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16,817</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34</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49</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216</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4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65</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3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902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16</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902</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23"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38</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04</w:t>
            </w:r>
          </w:p>
        </w:tc>
        <w:tc>
          <w:tcPr>
            <w:tcW w:w="638"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5</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941</w:t>
            </w:r>
          </w:p>
        </w:tc>
        <w:tc>
          <w:tcPr>
            <w:tcW w:w="649"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r>
      <w:tr w:rsidR="00327054" w:rsidRPr="00327054" w:rsidTr="00327054">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20" w:after="100" w:afterAutospacing="1" w:line="240" w:lineRule="auto"/>
              <w:ind w:firstLine="233"/>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Примечание. </w:t>
            </w:r>
            <w:r w:rsidRPr="00327054">
              <w:rPr>
                <w:rFonts w:ascii="Times New Roman" w:eastAsia="Times New Roman" w:hAnsi="Times New Roman" w:cs="Times New Roman"/>
                <w:color w:val="414B56"/>
                <w:sz w:val="24"/>
                <w:szCs w:val="16"/>
                <w:lang w:eastAsia="ru-RU"/>
              </w:rPr>
              <w:t>1</w:t>
            </w:r>
            <w:r w:rsidRPr="00327054">
              <w:rPr>
                <w:rFonts w:ascii="Times New Roman" w:eastAsia="Times New Roman" w:hAnsi="Times New Roman" w:cs="Times New Roman"/>
                <w:color w:val="000000"/>
                <w:sz w:val="24"/>
                <w:szCs w:val="16"/>
                <w:lang w:eastAsia="ru-RU"/>
              </w:rPr>
              <w:t xml:space="preserve"> бар</w:t>
            </w:r>
            <w:r w:rsidRPr="00327054">
              <w:rPr>
                <w:rFonts w:ascii="Times New Roman" w:eastAsia="Times New Roman" w:hAnsi="Times New Roman" w:cs="Times New Roman"/>
                <w:color w:val="414B56"/>
                <w:sz w:val="24"/>
                <w:szCs w:val="16"/>
                <w:lang w:eastAsia="ru-RU"/>
              </w:rPr>
              <w:t xml:space="preserve"> </w:t>
            </w:r>
            <w:r w:rsidRPr="00327054">
              <w:rPr>
                <w:rFonts w:ascii="Times New Roman" w:eastAsia="Times New Roman" w:hAnsi="Times New Roman" w:cs="Times New Roman"/>
                <w:color w:val="000000"/>
                <w:sz w:val="24"/>
                <w:szCs w:val="16"/>
                <w:lang w:eastAsia="ru-RU"/>
              </w:rPr>
              <w:t xml:space="preserve">= </w:t>
            </w:r>
            <w:r w:rsidRPr="00327054">
              <w:rPr>
                <w:rFonts w:ascii="Times New Roman" w:eastAsia="Times New Roman" w:hAnsi="Times New Roman" w:cs="Times New Roman"/>
                <w:color w:val="414B56"/>
                <w:sz w:val="24"/>
                <w:szCs w:val="16"/>
                <w:lang w:eastAsia="ru-RU"/>
              </w:rPr>
              <w:t>0,1</w:t>
            </w:r>
            <w:r w:rsidRPr="00327054">
              <w:rPr>
                <w:rFonts w:ascii="Times New Roman" w:eastAsia="Times New Roman" w:hAnsi="Times New Roman" w:cs="Times New Roman"/>
                <w:color w:val="000000"/>
                <w:sz w:val="24"/>
                <w:szCs w:val="16"/>
                <w:lang w:eastAsia="ru-RU"/>
              </w:rPr>
              <w:t xml:space="preserve"> </w:t>
            </w:r>
            <w:r w:rsidRPr="00327054">
              <w:rPr>
                <w:rFonts w:ascii="Times New Roman" w:eastAsia="Times New Roman" w:hAnsi="Times New Roman" w:cs="Times New Roman"/>
                <w:color w:val="414B56"/>
                <w:sz w:val="24"/>
                <w:szCs w:val="16"/>
                <w:lang w:eastAsia="ru-RU"/>
              </w:rPr>
              <w:t>МП</w:t>
            </w:r>
            <w:r w:rsidRPr="00327054">
              <w:rPr>
                <w:rFonts w:ascii="Times New Roman" w:eastAsia="Times New Roman" w:hAnsi="Times New Roman" w:cs="Times New Roman"/>
                <w:color w:val="000000"/>
                <w:sz w:val="24"/>
                <w:szCs w:val="16"/>
                <w:lang w:eastAsia="ru-RU"/>
              </w:rPr>
              <w:t>а</w:t>
            </w:r>
            <w:r w:rsidRPr="00327054">
              <w:rPr>
                <w:rFonts w:ascii="Times New Roman" w:eastAsia="Times New Roman" w:hAnsi="Times New Roman" w:cs="Times New Roman"/>
                <w:color w:val="414B56"/>
                <w:sz w:val="24"/>
                <w:szCs w:val="16"/>
                <w:lang w:eastAsia="ru-RU"/>
              </w:rPr>
              <w:t>.</w:t>
            </w:r>
          </w:p>
        </w:tc>
      </w:tr>
    </w:tbl>
    <w:p w:rsidR="00327054" w:rsidRPr="00327054" w:rsidRDefault="00327054" w:rsidP="00327054">
      <w:pPr>
        <w:spacing w:before="120"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19"/>
          <w:lang w:eastAsia="ru-RU"/>
        </w:rPr>
        <w:t>Таблица П</w:t>
      </w:r>
      <w:r w:rsidRPr="00327054">
        <w:rPr>
          <w:rFonts w:ascii="Times New Roman" w:eastAsia="Times New Roman" w:hAnsi="Times New Roman" w:cs="Times New Roman"/>
          <w:sz w:val="24"/>
          <w:szCs w:val="19"/>
          <w:lang w:eastAsia="ru-RU"/>
        </w:rPr>
        <w:t>.3</w:t>
      </w: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sz w:val="24"/>
          <w:szCs w:val="19"/>
          <w:lang w:eastAsia="ru-RU"/>
        </w:rPr>
        <w:t>3</w:t>
      </w:r>
      <w:bookmarkStart w:id="41" w:name="т533"/>
      <w:bookmarkEnd w:id="41"/>
    </w:p>
    <w:p w:rsidR="00327054" w:rsidRPr="00327054" w:rsidRDefault="00327054" w:rsidP="00327054">
      <w:pPr>
        <w:spacing w:before="120" w:after="120" w:line="240" w:lineRule="auto"/>
        <w:jc w:val="center"/>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18"/>
          <w:lang w:eastAsia="ru-RU"/>
        </w:rPr>
        <w:t>ДАВЛЕНИЕ НАСЫЩЕННЫХ ПАРОВ ХЛАДАГЕНТОВ (смеси)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765"/>
        <w:gridCol w:w="1176"/>
        <w:gridCol w:w="1235"/>
        <w:gridCol w:w="1131"/>
        <w:gridCol w:w="1205"/>
        <w:gridCol w:w="1193"/>
        <w:gridCol w:w="1368"/>
        <w:gridCol w:w="1338"/>
      </w:tblGrid>
      <w:tr w:rsidR="00327054" w:rsidRPr="00327054" w:rsidTr="00327054">
        <w:trPr>
          <w:tblHeader/>
          <w:jc w:val="center"/>
        </w:trPr>
        <w:tc>
          <w:tcPr>
            <w:tcW w:w="406" w:type="pct"/>
            <w:vMerge w:val="restar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5"/>
                <w:lang w:val="en-US" w:eastAsia="ru-RU"/>
              </w:rPr>
              <w:t>t</w:t>
            </w:r>
            <w:r w:rsidRPr="00327054">
              <w:rPr>
                <w:rFonts w:ascii="Times New Roman" w:eastAsia="Times New Roman" w:hAnsi="Times New Roman" w:cs="Times New Roman"/>
                <w:color w:val="000000"/>
                <w:sz w:val="24"/>
                <w:szCs w:val="25"/>
                <w:lang w:eastAsia="ru-RU"/>
              </w:rPr>
              <w:t>, °с</w:t>
            </w:r>
          </w:p>
        </w:tc>
        <w:tc>
          <w:tcPr>
            <w:tcW w:w="4594" w:type="pct"/>
            <w:gridSpan w:val="7"/>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 xml:space="preserve">Давление смесей, бар </w:t>
            </w:r>
            <w:r w:rsidRPr="00327054">
              <w:rPr>
                <w:rFonts w:ascii="Times New Roman" w:eastAsia="Times New Roman" w:hAnsi="Times New Roman" w:cs="Times New Roman"/>
                <w:color w:val="000000"/>
                <w:sz w:val="24"/>
                <w:szCs w:val="18"/>
                <w:vertAlign w:val="superscript"/>
                <w:lang w:eastAsia="ru-RU"/>
              </w:rPr>
              <w:t>1</w:t>
            </w:r>
          </w:p>
        </w:tc>
      </w:tr>
      <w:tr w:rsidR="00327054" w:rsidRPr="00327054" w:rsidTr="0032705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054" w:rsidRPr="00327054" w:rsidRDefault="00327054" w:rsidP="00327054">
            <w:pPr>
              <w:spacing w:after="0" w:line="240" w:lineRule="auto"/>
              <w:rPr>
                <w:rFonts w:ascii="Times New Roman" w:eastAsia="Times New Roman" w:hAnsi="Times New Roman" w:cs="Times New Roman"/>
                <w:color w:val="414B56"/>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R502</w:t>
            </w:r>
          </w:p>
        </w:tc>
        <w:tc>
          <w:tcPr>
            <w:tcW w:w="1257" w:type="pct"/>
            <w:gridSpan w:val="2"/>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R401</w:t>
            </w:r>
            <w:r w:rsidRPr="00327054">
              <w:rPr>
                <w:rFonts w:ascii="Times New Roman" w:eastAsia="Times New Roman" w:hAnsi="Times New Roman" w:cs="Times New Roman"/>
                <w:color w:val="414B56"/>
                <w:sz w:val="24"/>
                <w:szCs w:val="18"/>
                <w:lang w:eastAsia="ru-RU"/>
              </w:rPr>
              <w:t>в</w:t>
            </w:r>
          </w:p>
        </w:tc>
        <w:tc>
          <w:tcPr>
            <w:tcW w:w="1274" w:type="pct"/>
            <w:gridSpan w:val="2"/>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R402A</w:t>
            </w:r>
          </w:p>
        </w:tc>
        <w:tc>
          <w:tcPr>
            <w:tcW w:w="1438" w:type="pct"/>
            <w:gridSpan w:val="2"/>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val="en-US" w:eastAsia="ru-RU"/>
              </w:rPr>
              <w:t>R404A</w:t>
            </w:r>
          </w:p>
        </w:tc>
      </w:tr>
      <w:tr w:rsidR="00327054" w:rsidRPr="00327054" w:rsidTr="0032705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054" w:rsidRPr="00327054" w:rsidRDefault="00327054" w:rsidP="00327054">
            <w:pPr>
              <w:spacing w:after="0" w:line="240" w:lineRule="auto"/>
              <w:rPr>
                <w:rFonts w:ascii="Times New Roman" w:eastAsia="Times New Roman" w:hAnsi="Times New Roman" w:cs="Times New Roman"/>
                <w:color w:val="414B56"/>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Жидк</w:t>
            </w:r>
            <w:r w:rsidRPr="00327054">
              <w:rPr>
                <w:rFonts w:ascii="Times New Roman" w:eastAsia="Times New Roman" w:hAnsi="Times New Roman" w:cs="Times New Roman"/>
                <w:color w:val="000000"/>
                <w:sz w:val="24"/>
                <w:szCs w:val="18"/>
                <w:lang w:val="en-US" w:eastAsia="ru-RU"/>
              </w:rPr>
              <w:t>.</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Пар</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Жидк.</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Пар</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6"/>
                <w:lang w:eastAsia="ru-RU"/>
              </w:rPr>
              <w:t>Жидк.</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Пар</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70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0,2279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0,149</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096</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331</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286</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282</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267</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9"/>
                <w:lang w:eastAsia="ru-RU"/>
              </w:rPr>
              <w:t>-65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3729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205</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136</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441</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387</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380</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362</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9"/>
                <w:lang w:eastAsia="ru-RU"/>
              </w:rPr>
              <w:t>-</w:t>
            </w:r>
            <w:r w:rsidRPr="00327054">
              <w:rPr>
                <w:rFonts w:ascii="Times New Roman" w:eastAsia="Times New Roman" w:hAnsi="Times New Roman" w:cs="Times New Roman"/>
                <w:color w:val="414B56"/>
                <w:sz w:val="24"/>
                <w:szCs w:val="19"/>
                <w:lang w:eastAsia="ru-RU"/>
              </w:rPr>
              <w:t>60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4925</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276</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188</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580</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515</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505</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483</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iCs/>
                <w:color w:val="000000"/>
                <w:sz w:val="24"/>
                <w:szCs w:val="19"/>
                <w:lang w:eastAsia="ru-RU"/>
              </w:rPr>
              <w:t>-</w:t>
            </w:r>
            <w:r w:rsidRPr="00327054">
              <w:rPr>
                <w:rFonts w:ascii="Times New Roman" w:eastAsia="Times New Roman" w:hAnsi="Times New Roman" w:cs="Times New Roman"/>
                <w:i/>
                <w:iCs/>
                <w:color w:val="414B56"/>
                <w:sz w:val="24"/>
                <w:szCs w:val="19"/>
                <w:lang w:eastAsia="ru-RU"/>
              </w:rPr>
              <w:t>55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0,6409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367</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256</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751</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675</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661</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634</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8227</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479</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342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962</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872</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852</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821</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043</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619</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451</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216</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113</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086</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049</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306</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788</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585</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520</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403</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367</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325</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619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995</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752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882</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749</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701</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653</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986</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239</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952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305</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156</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095</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041</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414</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531</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194</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799</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633</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554</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493</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909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872</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479</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370</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188</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087</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018</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477</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271</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819</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028</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829</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701</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625</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lastRenderedPageBreak/>
              <w:t>-</w:t>
            </w:r>
            <w:r w:rsidRPr="00327054">
              <w:rPr>
                <w:rFonts w:ascii="Times New Roman" w:eastAsia="Times New Roman" w:hAnsi="Times New Roman" w:cs="Times New Roman"/>
                <w:color w:val="414B56"/>
                <w:sz w:val="24"/>
                <w:szCs w:val="18"/>
                <w:lang w:eastAsia="ru-RU"/>
              </w:rPr>
              <w:t>10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125</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726</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212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776</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560</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444</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321</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253</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672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627</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393</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205</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114</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687</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850</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198</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588</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6,336</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111</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013</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615</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577</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3,805</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668</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400</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133</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027</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652</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5,297</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491</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877</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592</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278</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165</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804</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160</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271</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224</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924</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556</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436</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08</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120</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6,146</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720</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404</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977</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851</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194</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132</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373</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045</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550</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418</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04</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379</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229</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195</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855</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287</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150</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73</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693</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455</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196</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848</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197</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056</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59</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133</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808</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388</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034</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292</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148</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45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62</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13,717</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150</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782</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426</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583</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439</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50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20</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82</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444</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955</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24,389</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24</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037</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082</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22</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940</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55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21</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332</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770</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221</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26</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880</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25</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800</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25,664</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60</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25,81</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378</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17</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750</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970</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970</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751</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28</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626</w:t>
            </w:r>
          </w:p>
        </w:tc>
      </w:tr>
      <w:tr w:rsidR="00327054" w:rsidRPr="00327054" w:rsidTr="00327054">
        <w:trPr>
          <w:jc w:val="center"/>
        </w:trPr>
        <w:tc>
          <w:tcPr>
            <w:tcW w:w="40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65</w:t>
            </w:r>
          </w:p>
        </w:tc>
        <w:tc>
          <w:tcPr>
            <w:tcW w:w="625"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24"/>
                <w:lang w:eastAsia="ru-RU"/>
              </w:rPr>
              <w:t> </w:t>
            </w:r>
          </w:p>
        </w:tc>
        <w:tc>
          <w:tcPr>
            <w:tcW w:w="656"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21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602</w:t>
            </w:r>
          </w:p>
        </w:tc>
        <w:tc>
          <w:tcPr>
            <w:tcW w:w="60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19</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921</w:t>
            </w:r>
          </w:p>
        </w:tc>
        <w:tc>
          <w:tcPr>
            <w:tcW w:w="640"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324</w:t>
            </w:r>
          </w:p>
        </w:tc>
        <w:tc>
          <w:tcPr>
            <w:tcW w:w="634"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33</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324</w:t>
            </w:r>
          </w:p>
        </w:tc>
        <w:tc>
          <w:tcPr>
            <w:tcW w:w="727"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946</w:t>
            </w:r>
          </w:p>
        </w:tc>
        <w:tc>
          <w:tcPr>
            <w:tcW w:w="711" w:type="pct"/>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00" w:beforeAutospacing="1" w:after="100" w:afterAutospacing="1" w:line="240" w:lineRule="auto"/>
              <w:jc w:val="center"/>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8"/>
                <w:lang w:eastAsia="ru-RU"/>
              </w:rPr>
              <w:t>31</w:t>
            </w:r>
            <w:r w:rsidRPr="00327054">
              <w:rPr>
                <w:rFonts w:ascii="Times New Roman" w:eastAsia="Times New Roman" w:hAnsi="Times New Roman" w:cs="Times New Roman"/>
                <w:color w:val="000000"/>
                <w:sz w:val="24"/>
                <w:szCs w:val="18"/>
                <w:lang w:eastAsia="ru-RU"/>
              </w:rPr>
              <w:t>,</w:t>
            </w:r>
            <w:r w:rsidRPr="00327054">
              <w:rPr>
                <w:rFonts w:ascii="Times New Roman" w:eastAsia="Times New Roman" w:hAnsi="Times New Roman" w:cs="Times New Roman"/>
                <w:color w:val="414B56"/>
                <w:sz w:val="24"/>
                <w:szCs w:val="18"/>
                <w:lang w:eastAsia="ru-RU"/>
              </w:rPr>
              <w:t>840</w:t>
            </w:r>
          </w:p>
        </w:tc>
      </w:tr>
      <w:tr w:rsidR="00327054" w:rsidRPr="00327054" w:rsidTr="00327054">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327054" w:rsidRPr="00327054" w:rsidRDefault="00327054" w:rsidP="00327054">
            <w:pPr>
              <w:spacing w:before="120" w:after="100" w:afterAutospacing="1" w:line="240" w:lineRule="auto"/>
              <w:ind w:firstLine="233"/>
              <w:jc w:val="both"/>
              <w:textAlignment w:val="top"/>
              <w:rPr>
                <w:rFonts w:ascii="Times New Roman" w:eastAsia="Times New Roman" w:hAnsi="Times New Roman" w:cs="Times New Roman"/>
                <w:color w:val="414B56"/>
                <w:sz w:val="24"/>
                <w:szCs w:val="24"/>
                <w:lang w:eastAsia="ru-RU"/>
              </w:rPr>
            </w:pPr>
            <w:r w:rsidRPr="00327054">
              <w:rPr>
                <w:rFonts w:ascii="Times New Roman" w:eastAsia="Times New Roman" w:hAnsi="Times New Roman" w:cs="Times New Roman"/>
                <w:color w:val="414B56"/>
                <w:sz w:val="24"/>
                <w:szCs w:val="16"/>
                <w:vertAlign w:val="superscript"/>
                <w:lang w:eastAsia="ru-RU"/>
              </w:rPr>
              <w:t>1</w:t>
            </w:r>
            <w:r w:rsidRPr="00327054">
              <w:rPr>
                <w:rFonts w:ascii="Times New Roman" w:eastAsia="Times New Roman" w:hAnsi="Times New Roman" w:cs="Times New Roman"/>
                <w:color w:val="000000"/>
                <w:sz w:val="24"/>
                <w:szCs w:val="16"/>
                <w:lang w:eastAsia="ru-RU"/>
              </w:rPr>
              <w:t xml:space="preserve"> Примечание. </w:t>
            </w:r>
            <w:r w:rsidRPr="00327054">
              <w:rPr>
                <w:rFonts w:ascii="Times New Roman" w:eastAsia="Times New Roman" w:hAnsi="Times New Roman" w:cs="Times New Roman"/>
                <w:color w:val="414B56"/>
                <w:sz w:val="24"/>
                <w:szCs w:val="16"/>
                <w:lang w:eastAsia="ru-RU"/>
              </w:rPr>
              <w:t>1</w:t>
            </w:r>
            <w:r w:rsidRPr="00327054">
              <w:rPr>
                <w:rFonts w:ascii="Times New Roman" w:eastAsia="Times New Roman" w:hAnsi="Times New Roman" w:cs="Times New Roman"/>
                <w:color w:val="000000"/>
                <w:sz w:val="24"/>
                <w:szCs w:val="16"/>
                <w:lang w:eastAsia="ru-RU"/>
              </w:rPr>
              <w:t xml:space="preserve"> бар</w:t>
            </w:r>
            <w:r w:rsidRPr="00327054">
              <w:rPr>
                <w:rFonts w:ascii="Times New Roman" w:eastAsia="Times New Roman" w:hAnsi="Times New Roman" w:cs="Times New Roman"/>
                <w:color w:val="414B56"/>
                <w:sz w:val="24"/>
                <w:szCs w:val="16"/>
                <w:lang w:eastAsia="ru-RU"/>
              </w:rPr>
              <w:t xml:space="preserve"> </w:t>
            </w:r>
            <w:r w:rsidRPr="00327054">
              <w:rPr>
                <w:rFonts w:ascii="Times New Roman" w:eastAsia="Times New Roman" w:hAnsi="Times New Roman" w:cs="Times New Roman"/>
                <w:color w:val="000000"/>
                <w:sz w:val="24"/>
                <w:szCs w:val="16"/>
                <w:lang w:eastAsia="ru-RU"/>
              </w:rPr>
              <w:t xml:space="preserve">= </w:t>
            </w:r>
            <w:r w:rsidRPr="00327054">
              <w:rPr>
                <w:rFonts w:ascii="Times New Roman" w:eastAsia="Times New Roman" w:hAnsi="Times New Roman" w:cs="Times New Roman"/>
                <w:color w:val="414B56"/>
                <w:sz w:val="24"/>
                <w:szCs w:val="16"/>
                <w:lang w:eastAsia="ru-RU"/>
              </w:rPr>
              <w:t>0,1</w:t>
            </w:r>
            <w:r w:rsidRPr="00327054">
              <w:rPr>
                <w:rFonts w:ascii="Times New Roman" w:eastAsia="Times New Roman" w:hAnsi="Times New Roman" w:cs="Times New Roman"/>
                <w:color w:val="000000"/>
                <w:sz w:val="24"/>
                <w:szCs w:val="16"/>
                <w:lang w:eastAsia="ru-RU"/>
              </w:rPr>
              <w:t xml:space="preserve"> </w:t>
            </w:r>
            <w:r w:rsidRPr="00327054">
              <w:rPr>
                <w:rFonts w:ascii="Times New Roman" w:eastAsia="Times New Roman" w:hAnsi="Times New Roman" w:cs="Times New Roman"/>
                <w:color w:val="414B56"/>
                <w:sz w:val="24"/>
                <w:szCs w:val="16"/>
                <w:lang w:eastAsia="ru-RU"/>
              </w:rPr>
              <w:t>МП</w:t>
            </w:r>
            <w:r w:rsidRPr="00327054">
              <w:rPr>
                <w:rFonts w:ascii="Times New Roman" w:eastAsia="Times New Roman" w:hAnsi="Times New Roman" w:cs="Times New Roman"/>
                <w:color w:val="000000"/>
                <w:sz w:val="24"/>
                <w:szCs w:val="16"/>
                <w:lang w:eastAsia="ru-RU"/>
              </w:rPr>
              <w:t>а</w:t>
            </w:r>
            <w:r w:rsidRPr="00327054">
              <w:rPr>
                <w:rFonts w:ascii="Times New Roman" w:eastAsia="Times New Roman" w:hAnsi="Times New Roman" w:cs="Times New Roman"/>
                <w:color w:val="414B56"/>
                <w:sz w:val="24"/>
                <w:szCs w:val="16"/>
                <w:lang w:eastAsia="ru-RU"/>
              </w:rPr>
              <w:t>.</w:t>
            </w:r>
          </w:p>
        </w:tc>
      </w:tr>
    </w:tbl>
    <w:p w:rsidR="00327054" w:rsidRPr="00327054" w:rsidRDefault="00327054" w:rsidP="00327054">
      <w:pPr>
        <w:pBdr>
          <w:bottom w:val="single" w:sz="6" w:space="0" w:color="DBDBDB"/>
        </w:pBdr>
        <w:spacing w:before="15" w:after="0" w:line="330" w:lineRule="atLeast"/>
        <w:ind w:left="15" w:right="15"/>
        <w:jc w:val="right"/>
        <w:textAlignment w:val="top"/>
        <w:outlineLvl w:val="0"/>
        <w:rPr>
          <w:rFonts w:ascii="Arial" w:eastAsia="Times New Roman" w:hAnsi="Arial" w:cs="Arial"/>
          <w:b/>
          <w:bCs/>
          <w:color w:val="2B5D76"/>
          <w:kern w:val="36"/>
          <w:sz w:val="36"/>
          <w:szCs w:val="36"/>
          <w:lang w:eastAsia="ru-RU"/>
        </w:rPr>
      </w:pPr>
      <w:bookmarkStart w:id="42" w:name="_Toc73506017"/>
      <w:r w:rsidRPr="00327054">
        <w:rPr>
          <w:rFonts w:ascii="Arial" w:eastAsia="Times New Roman" w:hAnsi="Arial" w:cs="Times New Roman"/>
          <w:color w:val="2B5D76"/>
          <w:kern w:val="36"/>
          <w:sz w:val="36"/>
          <w:szCs w:val="21"/>
          <w:lang w:eastAsia="ru-RU"/>
        </w:rPr>
        <w:t>Приложение 4</w:t>
      </w:r>
      <w:bookmarkEnd w:id="42"/>
    </w:p>
    <w:p w:rsidR="00327054" w:rsidRPr="00327054" w:rsidRDefault="00327054" w:rsidP="00327054">
      <w:pPr>
        <w:spacing w:before="100" w:beforeAutospacing="1" w:after="100" w:afterAutospacing="1" w:line="240" w:lineRule="auto"/>
        <w:jc w:val="right"/>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1"/>
          <w:lang w:eastAsia="ru-RU"/>
        </w:rPr>
        <w:t xml:space="preserve">(рекомендуемое) </w:t>
      </w:r>
      <w:r w:rsidRPr="00327054">
        <w:rPr>
          <w:rFonts w:ascii="Times New Roman" w:eastAsia="Times New Roman" w:hAnsi="Times New Roman" w:cs="Times New Roman"/>
          <w:sz w:val="24"/>
          <w:szCs w:val="21"/>
          <w:lang w:eastAsia="ru-RU"/>
        </w:rPr>
        <w:br/>
      </w:r>
      <w:r w:rsidRPr="00327054">
        <w:rPr>
          <w:rFonts w:ascii="Times New Roman" w:eastAsia="Times New Roman" w:hAnsi="Times New Roman" w:cs="Times New Roman"/>
          <w:i/>
          <w:iCs/>
          <w:sz w:val="24"/>
          <w:szCs w:val="20"/>
          <w:lang w:eastAsia="ru-RU"/>
        </w:rPr>
        <w:t xml:space="preserve">к Межотраслевым правилам </w:t>
      </w:r>
      <w:r w:rsidRPr="00327054">
        <w:rPr>
          <w:rFonts w:ascii="Times New Roman" w:eastAsia="Times New Roman" w:hAnsi="Times New Roman" w:cs="Times New Roman"/>
          <w:i/>
          <w:iCs/>
          <w:sz w:val="24"/>
          <w:szCs w:val="20"/>
          <w:lang w:eastAsia="ru-RU"/>
        </w:rPr>
        <w:br/>
        <w:t xml:space="preserve">по охране труда при эксплуатации </w:t>
      </w:r>
      <w:r w:rsidRPr="00327054">
        <w:rPr>
          <w:rFonts w:ascii="Times New Roman" w:eastAsia="Times New Roman" w:hAnsi="Times New Roman" w:cs="Times New Roman"/>
          <w:i/>
          <w:iCs/>
          <w:sz w:val="24"/>
          <w:szCs w:val="20"/>
          <w:lang w:eastAsia="ru-RU"/>
        </w:rPr>
        <w:br/>
        <w:t xml:space="preserve">фреоновых холодильных установок, </w:t>
      </w:r>
      <w:r w:rsidRPr="00327054">
        <w:rPr>
          <w:rFonts w:ascii="Times New Roman" w:eastAsia="Times New Roman" w:hAnsi="Times New Roman" w:cs="Times New Roman"/>
          <w:i/>
          <w:iCs/>
          <w:sz w:val="24"/>
          <w:szCs w:val="20"/>
          <w:lang w:eastAsia="ru-RU"/>
        </w:rPr>
        <w:br/>
        <w:t xml:space="preserve">утвержденным постановлением </w:t>
      </w:r>
      <w:r w:rsidRPr="00327054">
        <w:rPr>
          <w:rFonts w:ascii="Times New Roman" w:eastAsia="Times New Roman" w:hAnsi="Times New Roman" w:cs="Times New Roman"/>
          <w:i/>
          <w:iCs/>
          <w:sz w:val="24"/>
          <w:szCs w:val="20"/>
          <w:lang w:eastAsia="ru-RU"/>
        </w:rPr>
        <w:br/>
        <w:t xml:space="preserve">Минтруда России </w:t>
      </w:r>
      <w:r w:rsidRPr="00327054">
        <w:rPr>
          <w:rFonts w:ascii="Times New Roman" w:eastAsia="Times New Roman" w:hAnsi="Times New Roman" w:cs="Times New Roman"/>
          <w:i/>
          <w:iCs/>
          <w:sz w:val="24"/>
          <w:szCs w:val="20"/>
          <w:lang w:eastAsia="ru-RU"/>
        </w:rPr>
        <w:br/>
        <w:t>от 22 декабря 2000 г. № 92</w:t>
      </w:r>
    </w:p>
    <w:p w:rsidR="00327054" w:rsidRPr="00327054" w:rsidRDefault="00327054" w:rsidP="00327054">
      <w:pPr>
        <w:pBdr>
          <w:bottom w:val="single" w:sz="6" w:space="0" w:color="DBDBDB"/>
        </w:pBdr>
        <w:spacing w:before="15" w:after="15" w:line="330" w:lineRule="atLeast"/>
        <w:ind w:left="15" w:right="15"/>
        <w:textAlignment w:val="top"/>
        <w:outlineLvl w:val="0"/>
        <w:rPr>
          <w:rFonts w:ascii="Arial" w:eastAsia="Times New Roman" w:hAnsi="Arial" w:cs="Arial"/>
          <w:b/>
          <w:bCs/>
          <w:color w:val="2B5D76"/>
          <w:kern w:val="36"/>
          <w:sz w:val="36"/>
          <w:szCs w:val="36"/>
          <w:lang w:eastAsia="ru-RU"/>
        </w:rPr>
      </w:pPr>
      <w:bookmarkStart w:id="43" w:name="_Toc73506018"/>
      <w:r w:rsidRPr="00327054">
        <w:rPr>
          <w:rFonts w:ascii="Arial" w:eastAsia="Times New Roman" w:hAnsi="Arial" w:cs="Times New Roman"/>
          <w:b/>
          <w:bCs/>
          <w:color w:val="2B5D76"/>
          <w:kern w:val="36"/>
          <w:sz w:val="36"/>
          <w:szCs w:val="36"/>
          <w:lang w:eastAsia="ru-RU"/>
        </w:rPr>
        <w:t>РЕКОМЕНДАЦИИ ПО РАЗРАБОТКЕ ЭКСПЛУАТАЦИОННОГО ПАСПОРТА ФРЕОНОВОЙ ЦЕНТРАЛИЗОВАННОЙ ХОЛОДИЛЬНОЙ УСТАНОВКИ, ИМЕЮЩЕЙ ПОСТОЯННОЕ ИЛИ НЕКРУГЛОСУТОЧНОЕ ОБСЛУЖИВАНИЕ</w:t>
      </w:r>
      <w:bookmarkEnd w:id="43"/>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z w:val="24"/>
          <w:szCs w:val="20"/>
          <w:lang w:eastAsia="ru-RU"/>
        </w:rPr>
        <w:t>В паспорте фреоновой холод</w:t>
      </w:r>
      <w:r w:rsidRPr="00327054">
        <w:rPr>
          <w:rFonts w:ascii="Times New Roman" w:eastAsia="Times New Roman" w:hAnsi="Times New Roman" w:cs="Times New Roman"/>
          <w:b/>
          <w:bCs/>
          <w:sz w:val="24"/>
          <w:szCs w:val="20"/>
          <w:lang w:eastAsia="ru-RU"/>
        </w:rPr>
        <w:t>и</w:t>
      </w:r>
      <w:r w:rsidRPr="00327054">
        <w:rPr>
          <w:rFonts w:ascii="Times New Roman" w:eastAsia="Times New Roman" w:hAnsi="Times New Roman" w:cs="Times New Roman"/>
          <w:b/>
          <w:bCs/>
          <w:color w:val="000000"/>
          <w:sz w:val="24"/>
          <w:szCs w:val="20"/>
          <w:lang w:eastAsia="ru-RU"/>
        </w:rPr>
        <w:t>ль</w:t>
      </w:r>
      <w:r w:rsidRPr="00327054">
        <w:rPr>
          <w:rFonts w:ascii="Times New Roman" w:eastAsia="Times New Roman" w:hAnsi="Times New Roman" w:cs="Times New Roman"/>
          <w:b/>
          <w:bCs/>
          <w:sz w:val="24"/>
          <w:szCs w:val="20"/>
          <w:lang w:eastAsia="ru-RU"/>
        </w:rPr>
        <w:t>н</w:t>
      </w:r>
      <w:r w:rsidRPr="00327054">
        <w:rPr>
          <w:rFonts w:ascii="Times New Roman" w:eastAsia="Times New Roman" w:hAnsi="Times New Roman" w:cs="Times New Roman"/>
          <w:b/>
          <w:bCs/>
          <w:color w:val="000000"/>
          <w:sz w:val="24"/>
          <w:szCs w:val="20"/>
          <w:lang w:eastAsia="ru-RU"/>
        </w:rPr>
        <w:t>ой установки (ФХУ)</w:t>
      </w:r>
      <w:r w:rsidRPr="00327054">
        <w:rPr>
          <w:rFonts w:ascii="Times New Roman" w:eastAsia="Times New Roman" w:hAnsi="Times New Roman" w:cs="Times New Roman"/>
          <w:color w:val="000000"/>
          <w:sz w:val="24"/>
          <w:szCs w:val="20"/>
          <w:lang w:eastAsia="ru-RU"/>
        </w:rPr>
        <w:t xml:space="preserve"> </w:t>
      </w:r>
      <w:r w:rsidRPr="00327054">
        <w:rPr>
          <w:rFonts w:ascii="Times New Roman" w:eastAsia="Times New Roman" w:hAnsi="Times New Roman" w:cs="Times New Roman"/>
          <w:b/>
          <w:bCs/>
          <w:color w:val="000000"/>
          <w:sz w:val="24"/>
          <w:szCs w:val="20"/>
          <w:lang w:eastAsia="ru-RU"/>
        </w:rPr>
        <w:t>в частност</w:t>
      </w:r>
      <w:r w:rsidRPr="00327054">
        <w:rPr>
          <w:rFonts w:ascii="Times New Roman" w:eastAsia="Times New Roman" w:hAnsi="Times New Roman" w:cs="Times New Roman"/>
          <w:b/>
          <w:bCs/>
          <w:sz w:val="24"/>
          <w:szCs w:val="20"/>
          <w:lang w:eastAsia="ru-RU"/>
        </w:rPr>
        <w:t>и</w:t>
      </w:r>
      <w:r w:rsidRPr="00327054">
        <w:rPr>
          <w:rFonts w:ascii="Times New Roman" w:eastAsia="Times New Roman" w:hAnsi="Times New Roman" w:cs="Times New Roman"/>
          <w:b/>
          <w:bCs/>
          <w:color w:val="000000"/>
          <w:sz w:val="24"/>
          <w:szCs w:val="20"/>
          <w:lang w:eastAsia="ru-RU"/>
        </w:rPr>
        <w:t xml:space="preserve"> отражаются: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1.</w:t>
      </w:r>
      <w:r w:rsidRPr="00327054">
        <w:rPr>
          <w:rFonts w:ascii="Times New Roman" w:eastAsia="Times New Roman" w:hAnsi="Times New Roman" w:cs="Times New Roman"/>
          <w:color w:val="000000"/>
          <w:sz w:val="24"/>
          <w:szCs w:val="20"/>
          <w:lang w:eastAsia="ru-RU"/>
        </w:rPr>
        <w:t xml:space="preserve"> Основные сведения об организации (владельце ФХУ).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2</w:t>
      </w:r>
      <w:r w:rsidRPr="00327054">
        <w:rPr>
          <w:rFonts w:ascii="Times New Roman" w:eastAsia="Times New Roman" w:hAnsi="Times New Roman" w:cs="Times New Roman"/>
          <w:color w:val="000000"/>
          <w:sz w:val="24"/>
          <w:szCs w:val="20"/>
          <w:lang w:eastAsia="ru-RU"/>
        </w:rPr>
        <w:t>. Сведения о назначении работников, ответственных: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за осуществление периодического контроля за безопасной эксплуатацией ФХУ;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б) за исправное состояние, правильное и безопасное действие оборудования, трубопроводов, арматуры, </w:t>
      </w:r>
      <w:r w:rsidRPr="00327054">
        <w:rPr>
          <w:rFonts w:ascii="Times New Roman" w:eastAsia="Times New Roman" w:hAnsi="Times New Roman" w:cs="Times New Roman"/>
          <w:sz w:val="24"/>
          <w:szCs w:val="20"/>
          <w:lang w:eastAsia="ru-RU"/>
        </w:rPr>
        <w:t>КИПи</w:t>
      </w:r>
      <w:r w:rsidRPr="00327054">
        <w:rPr>
          <w:rFonts w:ascii="Times New Roman" w:eastAsia="Times New Roman" w:hAnsi="Times New Roman" w:cs="Times New Roman"/>
          <w:color w:val="000000"/>
          <w:sz w:val="24"/>
          <w:szCs w:val="20"/>
          <w:lang w:eastAsia="ru-RU"/>
        </w:rPr>
        <w:t>А и других устройств ФХУ в процессе ее эксплуатации.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lastRenderedPageBreak/>
        <w:t>3</w:t>
      </w:r>
      <w:r w:rsidRPr="00327054">
        <w:rPr>
          <w:rFonts w:ascii="Times New Roman" w:eastAsia="Times New Roman" w:hAnsi="Times New Roman" w:cs="Times New Roman"/>
          <w:color w:val="000000"/>
          <w:sz w:val="24"/>
          <w:szCs w:val="20"/>
          <w:lang w:eastAsia="ru-RU"/>
        </w:rPr>
        <w:t>. Общая характеристика ФХУ (принципиальная схема, наименование хладагента и х</w:t>
      </w:r>
      <w:r w:rsidRPr="00327054">
        <w:rPr>
          <w:rFonts w:ascii="Times New Roman" w:eastAsia="Times New Roman" w:hAnsi="Times New Roman" w:cs="Times New Roman"/>
          <w:sz w:val="24"/>
          <w:szCs w:val="20"/>
          <w:lang w:eastAsia="ru-RU"/>
        </w:rPr>
        <w:t>л</w:t>
      </w:r>
      <w:r w:rsidRPr="00327054">
        <w:rPr>
          <w:rFonts w:ascii="Times New Roman" w:eastAsia="Times New Roman" w:hAnsi="Times New Roman" w:cs="Times New Roman"/>
          <w:color w:val="000000"/>
          <w:sz w:val="24"/>
          <w:szCs w:val="20"/>
          <w:lang w:eastAsia="ru-RU"/>
        </w:rPr>
        <w:t>а</w:t>
      </w:r>
      <w:r w:rsidRPr="00327054">
        <w:rPr>
          <w:rFonts w:ascii="Times New Roman" w:eastAsia="Times New Roman" w:hAnsi="Times New Roman" w:cs="Times New Roman"/>
          <w:sz w:val="24"/>
          <w:szCs w:val="20"/>
          <w:lang w:eastAsia="ru-RU"/>
        </w:rPr>
        <w:t>д</w:t>
      </w:r>
      <w:r w:rsidRPr="00327054">
        <w:rPr>
          <w:rFonts w:ascii="Times New Roman" w:eastAsia="Times New Roman" w:hAnsi="Times New Roman" w:cs="Times New Roman"/>
          <w:color w:val="000000"/>
          <w:sz w:val="24"/>
          <w:szCs w:val="20"/>
          <w:lang w:eastAsia="ru-RU"/>
        </w:rPr>
        <w:t>оносителей, проектные температуры кипения хладагента, тип конденсаторов, суммарная установленная мощность электродвигателей, наименование организации-проектировщика ФХУ и др.).</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4</w:t>
      </w:r>
      <w:r w:rsidRPr="00327054">
        <w:rPr>
          <w:rFonts w:ascii="Times New Roman" w:eastAsia="Times New Roman" w:hAnsi="Times New Roman" w:cs="Times New Roman"/>
          <w:color w:val="000000"/>
          <w:sz w:val="24"/>
          <w:szCs w:val="20"/>
          <w:lang w:eastAsia="ru-RU"/>
        </w:rPr>
        <w:t>. Характеристика потребителей холода и их охлаждающих устройств (емкость или производительность холодильных камер, наименование и производительность технологического оборудования, тип батарей, марка воздухоохладителей и т.д.).</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5</w:t>
      </w:r>
      <w:r w:rsidRPr="00327054">
        <w:rPr>
          <w:rFonts w:ascii="Times New Roman" w:eastAsia="Times New Roman" w:hAnsi="Times New Roman" w:cs="Times New Roman"/>
          <w:color w:val="000000"/>
          <w:sz w:val="24"/>
          <w:szCs w:val="20"/>
          <w:lang w:eastAsia="ru-RU"/>
        </w:rPr>
        <w:t>. Основные данные холодильного оборудования, размещенного в машинном и аппаратном отделениях, на наружных площадках (наименование и марка, год выпуска и монтажа, марка смазочного масла и др</w:t>
      </w:r>
      <w:r w:rsidRPr="00327054">
        <w:rPr>
          <w:rFonts w:ascii="Times New Roman" w:eastAsia="Times New Roman" w:hAnsi="Times New Roman" w:cs="Times New Roman"/>
          <w:sz w:val="24"/>
          <w:szCs w:val="20"/>
          <w:lang w:eastAsia="ru-RU"/>
        </w:rPr>
        <w:t>.)-</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6</w:t>
      </w:r>
      <w:r w:rsidRPr="00327054">
        <w:rPr>
          <w:rFonts w:ascii="Times New Roman" w:eastAsia="Times New Roman" w:hAnsi="Times New Roman" w:cs="Times New Roman"/>
          <w:color w:val="000000"/>
          <w:sz w:val="24"/>
          <w:szCs w:val="20"/>
          <w:lang w:eastAsia="ru-RU"/>
        </w:rPr>
        <w:t>. Данные о количестве хладагента в ФХУ.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7</w:t>
      </w:r>
      <w:r w:rsidRPr="00327054">
        <w:rPr>
          <w:rFonts w:ascii="Times New Roman" w:eastAsia="Times New Roman" w:hAnsi="Times New Roman" w:cs="Times New Roman"/>
          <w:color w:val="000000"/>
          <w:sz w:val="24"/>
          <w:szCs w:val="20"/>
          <w:lang w:eastAsia="ru-RU"/>
        </w:rPr>
        <w:t>. Характеристика систем:</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общеобменной и аварийной вентиляций;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ремонтного освобождения оборудования от жидкого хладагента;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оттаивания «снеговой шубы» с охлаждающих устройств помещений.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8</w:t>
      </w:r>
      <w:r w:rsidRPr="00327054">
        <w:rPr>
          <w:rFonts w:ascii="Times New Roman" w:eastAsia="Times New Roman" w:hAnsi="Times New Roman" w:cs="Times New Roman"/>
          <w:color w:val="000000"/>
          <w:sz w:val="24"/>
          <w:szCs w:val="20"/>
          <w:lang w:eastAsia="ru-RU"/>
        </w:rPr>
        <w:t>. Сведения по:</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 xml:space="preserve">а) системам </w:t>
      </w:r>
      <w:r w:rsidRPr="00327054">
        <w:rPr>
          <w:rFonts w:ascii="Times New Roman" w:eastAsia="Times New Roman" w:hAnsi="Times New Roman" w:cs="Times New Roman"/>
          <w:sz w:val="24"/>
          <w:szCs w:val="20"/>
          <w:lang w:eastAsia="ru-RU"/>
        </w:rPr>
        <w:t>п</w:t>
      </w:r>
      <w:r w:rsidRPr="00327054">
        <w:rPr>
          <w:rFonts w:ascii="Times New Roman" w:eastAsia="Times New Roman" w:hAnsi="Times New Roman" w:cs="Times New Roman"/>
          <w:color w:val="000000"/>
          <w:sz w:val="24"/>
          <w:szCs w:val="20"/>
          <w:lang w:eastAsia="ru-RU"/>
        </w:rPr>
        <w:t>рот</w:t>
      </w:r>
      <w:r w:rsidRPr="00327054">
        <w:rPr>
          <w:rFonts w:ascii="Times New Roman" w:eastAsia="Times New Roman" w:hAnsi="Times New Roman" w:cs="Times New Roman"/>
          <w:sz w:val="24"/>
          <w:szCs w:val="20"/>
          <w:lang w:eastAsia="ru-RU"/>
        </w:rPr>
        <w:t>и</w:t>
      </w:r>
      <w:r w:rsidRPr="00327054">
        <w:rPr>
          <w:rFonts w:ascii="Times New Roman" w:eastAsia="Times New Roman" w:hAnsi="Times New Roman" w:cs="Times New Roman"/>
          <w:color w:val="000000"/>
          <w:sz w:val="24"/>
          <w:szCs w:val="20"/>
          <w:lang w:eastAsia="ru-RU"/>
        </w:rPr>
        <w:t>воавар</w:t>
      </w:r>
      <w:r w:rsidRPr="00327054">
        <w:rPr>
          <w:rFonts w:ascii="Times New Roman" w:eastAsia="Times New Roman" w:hAnsi="Times New Roman" w:cs="Times New Roman"/>
          <w:sz w:val="24"/>
          <w:szCs w:val="20"/>
          <w:lang w:eastAsia="ru-RU"/>
        </w:rPr>
        <w:t>ийн</w:t>
      </w:r>
      <w:r w:rsidRPr="00327054">
        <w:rPr>
          <w:rFonts w:ascii="Times New Roman" w:eastAsia="Times New Roman" w:hAnsi="Times New Roman" w:cs="Times New Roman"/>
          <w:color w:val="000000"/>
          <w:sz w:val="24"/>
          <w:szCs w:val="20"/>
          <w:lang w:eastAsia="ru-RU"/>
        </w:rPr>
        <w:t>ой автоматической защиты, контроля, управления, связи;</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сосудам, подпадающим под действие Правил устройства и безопасной эксплуатации сосудов, работающих под давлением, с датой последнего и очередного освидетельствований;</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предохранительным клапанам или мембранным предохранительным устройствам (с указанием места их размещения), а также выводным трубопроводам от них;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г) средствам индивидуальной защиты;</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д) наличию в организации проектной и ремонтной документации по имеющейся ФХ</w:t>
      </w:r>
      <w:r w:rsidRPr="00327054">
        <w:rPr>
          <w:rFonts w:ascii="Times New Roman" w:eastAsia="Times New Roman" w:hAnsi="Times New Roman" w:cs="Times New Roman"/>
          <w:sz w:val="24"/>
          <w:szCs w:val="20"/>
          <w:lang w:eastAsia="ru-RU"/>
        </w:rPr>
        <w:t>У</w:t>
      </w:r>
      <w:r w:rsidRPr="00327054">
        <w:rPr>
          <w:rFonts w:ascii="Times New Roman" w:eastAsia="Times New Roman" w:hAnsi="Times New Roman" w:cs="Times New Roman"/>
          <w:color w:val="000000"/>
          <w:sz w:val="24"/>
          <w:szCs w:val="20"/>
          <w:lang w:eastAsia="ru-RU"/>
        </w:rPr>
        <w:t>, а также настоящих Правил;</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е) действующим в организации рабочим инструкциям и другим документам по имеющейся ФХУ.</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0"/>
          <w:lang w:eastAsia="ru-RU"/>
        </w:rPr>
        <w:t>9</w:t>
      </w:r>
      <w:r w:rsidRPr="00327054">
        <w:rPr>
          <w:rFonts w:ascii="Times New Roman" w:eastAsia="Times New Roman" w:hAnsi="Times New Roman" w:cs="Times New Roman"/>
          <w:color w:val="000000"/>
          <w:sz w:val="24"/>
          <w:szCs w:val="20"/>
          <w:lang w:eastAsia="ru-RU"/>
        </w:rPr>
        <w:t>. Информация:</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а) по структуре служб, осуществляющих обслуживание и ремонт ФХУ, сменности и численности штатного и фактического персонала;</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б) о проведенных на холодильной установке реконструкциях и ремонтах;</w:t>
      </w:r>
    </w:p>
    <w:p w:rsidR="00327054" w:rsidRPr="00327054" w:rsidRDefault="00327054" w:rsidP="00327054">
      <w:pPr>
        <w:spacing w:before="100" w:beforeAutospacing="1" w:after="100" w:afterAutospacing="1" w:line="240" w:lineRule="auto"/>
        <w:ind w:firstLine="283"/>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color w:val="000000"/>
          <w:sz w:val="24"/>
          <w:szCs w:val="20"/>
          <w:lang w:eastAsia="ru-RU"/>
        </w:rPr>
        <w:t>в) о происшедших авариях.</w:t>
      </w:r>
    </w:p>
    <w:p w:rsidR="00327054" w:rsidRPr="00327054" w:rsidRDefault="00327054" w:rsidP="00327054">
      <w:pPr>
        <w:spacing w:before="120" w:after="100" w:afterAutospacing="1" w:line="240" w:lineRule="auto"/>
        <w:ind w:firstLineChars="150" w:firstLine="421"/>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bCs/>
          <w:color w:val="000000"/>
          <w:spacing w:val="40"/>
          <w:sz w:val="24"/>
          <w:szCs w:val="24"/>
          <w:lang w:eastAsia="ru-RU"/>
        </w:rPr>
        <w:t>Примеча</w:t>
      </w:r>
      <w:r w:rsidRPr="00327054">
        <w:rPr>
          <w:rFonts w:ascii="Times New Roman" w:eastAsia="Times New Roman" w:hAnsi="Times New Roman" w:cs="Times New Roman"/>
          <w:b/>
          <w:bCs/>
          <w:spacing w:val="40"/>
          <w:sz w:val="24"/>
          <w:szCs w:val="24"/>
          <w:lang w:eastAsia="ru-RU"/>
        </w:rPr>
        <w:t>н</w:t>
      </w:r>
      <w:r w:rsidRPr="00327054">
        <w:rPr>
          <w:rFonts w:ascii="Times New Roman" w:eastAsia="Times New Roman" w:hAnsi="Times New Roman" w:cs="Times New Roman"/>
          <w:b/>
          <w:bCs/>
          <w:color w:val="000000"/>
          <w:spacing w:val="40"/>
          <w:sz w:val="24"/>
          <w:szCs w:val="24"/>
          <w:lang w:eastAsia="ru-RU"/>
        </w:rPr>
        <w:t>ия</w:t>
      </w:r>
      <w:r w:rsidRPr="00327054">
        <w:rPr>
          <w:rFonts w:ascii="Times New Roman" w:eastAsia="Times New Roman" w:hAnsi="Times New Roman" w:cs="Times New Roman"/>
          <w:b/>
          <w:bCs/>
          <w:color w:val="000000"/>
          <w:sz w:val="24"/>
          <w:szCs w:val="24"/>
          <w:lang w:eastAsia="ru-RU"/>
        </w:rPr>
        <w:t>:</w:t>
      </w:r>
    </w:p>
    <w:p w:rsidR="00327054" w:rsidRPr="00327054" w:rsidRDefault="00327054" w:rsidP="00327054">
      <w:pPr>
        <w:spacing w:before="100" w:beforeAutospacing="1" w:after="100" w:afterAutospacing="1"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4"/>
          <w:lang w:eastAsia="ru-RU"/>
        </w:rPr>
        <w:lastRenderedPageBreak/>
        <w:t>1.</w:t>
      </w:r>
      <w:r w:rsidRPr="00327054">
        <w:rPr>
          <w:rFonts w:ascii="Times New Roman" w:eastAsia="Times New Roman" w:hAnsi="Times New Roman" w:cs="Times New Roman"/>
          <w:color w:val="000000"/>
          <w:sz w:val="24"/>
          <w:szCs w:val="24"/>
          <w:lang w:eastAsia="ru-RU"/>
        </w:rPr>
        <w:t xml:space="preserve"> В эксплуатационный паспорт ФХУ могут быть внесены и другие необходимые сведения, характеристики, в том числе о наличии и функциях сигнализаторов концентрации паров хладагента в воздухе помещений.</w:t>
      </w:r>
    </w:p>
    <w:p w:rsidR="00327054" w:rsidRPr="00327054" w:rsidRDefault="00327054" w:rsidP="00327054">
      <w:pPr>
        <w:spacing w:before="100" w:beforeAutospacing="1" w:after="100" w:afterAutospacing="1" w:line="240" w:lineRule="auto"/>
        <w:ind w:firstLineChars="150" w:firstLine="360"/>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sz w:val="24"/>
          <w:szCs w:val="24"/>
          <w:lang w:eastAsia="ru-RU"/>
        </w:rPr>
        <w:t>2</w:t>
      </w:r>
      <w:r w:rsidRPr="00327054">
        <w:rPr>
          <w:rFonts w:ascii="Times New Roman" w:eastAsia="Times New Roman" w:hAnsi="Times New Roman" w:cs="Times New Roman"/>
          <w:color w:val="000000"/>
          <w:sz w:val="24"/>
          <w:szCs w:val="24"/>
          <w:lang w:eastAsia="ru-RU"/>
        </w:rPr>
        <w:t>. Эксплуатационный паспорт ФХУ разрабатывается организацией, обслуживающей своими силами эту установку, или сторонней специализированной организацией. Этот паспорт и внесенные в него изменения должны быть утверждены руководителем организации</w:t>
      </w:r>
      <w:r w:rsidRPr="00327054">
        <w:rPr>
          <w:rFonts w:ascii="Times New Roman" w:eastAsia="Times New Roman" w:hAnsi="Times New Roman" w:cs="Times New Roman"/>
          <w:sz w:val="24"/>
          <w:szCs w:val="24"/>
          <w:lang w:eastAsia="ru-RU"/>
        </w:rPr>
        <w:t>-в</w:t>
      </w:r>
      <w:r w:rsidRPr="00327054">
        <w:rPr>
          <w:rFonts w:ascii="Times New Roman" w:eastAsia="Times New Roman" w:hAnsi="Times New Roman" w:cs="Times New Roman"/>
          <w:color w:val="000000"/>
          <w:sz w:val="24"/>
          <w:szCs w:val="24"/>
          <w:lang w:eastAsia="ru-RU"/>
        </w:rPr>
        <w:t>ладельца ФХУ.</w:t>
      </w:r>
    </w:p>
    <w:p w:rsidR="00327054" w:rsidRPr="00327054" w:rsidRDefault="00327054" w:rsidP="0032705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327054">
        <w:rPr>
          <w:rFonts w:ascii="Times New Roman" w:eastAsia="Times New Roman" w:hAnsi="Times New Roman" w:cs="Times New Roman"/>
          <w:b/>
          <w:sz w:val="24"/>
          <w:szCs w:val="24"/>
          <w:lang w:eastAsia="ru-RU"/>
        </w:rPr>
        <w:t> </w:t>
      </w:r>
    </w:p>
    <w:p w:rsidR="00216A1C" w:rsidRDefault="00EF61DD"/>
    <w:sectPr w:rsidR="00216A1C" w:rsidSect="006704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054"/>
    <w:rsid w:val="002001B9"/>
    <w:rsid w:val="00327054"/>
    <w:rsid w:val="004E6C2E"/>
    <w:rsid w:val="006704AD"/>
    <w:rsid w:val="007812FA"/>
    <w:rsid w:val="008205EC"/>
    <w:rsid w:val="00EF61DD"/>
    <w:rsid w:val="00F5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AD"/>
  </w:style>
  <w:style w:type="paragraph" w:styleId="1">
    <w:name w:val="heading 1"/>
    <w:basedOn w:val="a"/>
    <w:link w:val="10"/>
    <w:uiPriority w:val="9"/>
    <w:qFormat/>
    <w:rsid w:val="00327054"/>
    <w:pPr>
      <w:pBdr>
        <w:bottom w:val="single" w:sz="6" w:space="0" w:color="DBDBDB"/>
      </w:pBdr>
      <w:spacing w:before="15" w:after="15" w:line="330" w:lineRule="atLeast"/>
      <w:ind w:left="15" w:right="15"/>
      <w:outlineLvl w:val="0"/>
    </w:pPr>
    <w:rPr>
      <w:rFonts w:ascii="Arial" w:eastAsia="Times New Roman" w:hAnsi="Arial" w:cs="Arial"/>
      <w:b/>
      <w:bCs/>
      <w:color w:val="2B5D76"/>
      <w:kern w:val="36"/>
      <w:sz w:val="36"/>
      <w:szCs w:val="36"/>
      <w:lang w:eastAsia="ru-RU"/>
    </w:rPr>
  </w:style>
  <w:style w:type="paragraph" w:styleId="2">
    <w:name w:val="heading 2"/>
    <w:basedOn w:val="a"/>
    <w:link w:val="20"/>
    <w:uiPriority w:val="9"/>
    <w:qFormat/>
    <w:rsid w:val="00327054"/>
    <w:pPr>
      <w:spacing w:before="100" w:beforeAutospacing="1" w:after="30" w:line="270" w:lineRule="atLeast"/>
      <w:outlineLvl w:val="1"/>
    </w:pPr>
    <w:rPr>
      <w:rFonts w:ascii="Times New Roman" w:eastAsia="Times New Roman" w:hAnsi="Times New Roman" w:cs="Times New Roman"/>
      <w:b/>
      <w:bCs/>
      <w:color w:val="2B5D76"/>
      <w:sz w:val="30"/>
      <w:szCs w:val="30"/>
      <w:lang w:eastAsia="ru-RU"/>
    </w:rPr>
  </w:style>
  <w:style w:type="paragraph" w:styleId="3">
    <w:name w:val="heading 3"/>
    <w:basedOn w:val="a"/>
    <w:link w:val="30"/>
    <w:uiPriority w:val="9"/>
    <w:qFormat/>
    <w:rsid w:val="00327054"/>
    <w:pPr>
      <w:spacing w:before="100" w:beforeAutospacing="1" w:after="30" w:line="210" w:lineRule="atLeast"/>
      <w:outlineLvl w:val="2"/>
    </w:pPr>
    <w:rPr>
      <w:rFonts w:ascii="Times New Roman" w:eastAsia="Times New Roman" w:hAnsi="Times New Roman" w:cs="Times New Roman"/>
      <w:b/>
      <w:bCs/>
      <w:color w:val="2B5D7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054"/>
    <w:rPr>
      <w:rFonts w:ascii="Arial" w:eastAsia="Times New Roman" w:hAnsi="Arial" w:cs="Arial"/>
      <w:b/>
      <w:bCs/>
      <w:color w:val="2B5D76"/>
      <w:kern w:val="36"/>
      <w:sz w:val="36"/>
      <w:szCs w:val="36"/>
      <w:lang w:eastAsia="ru-RU"/>
    </w:rPr>
  </w:style>
  <w:style w:type="character" w:customStyle="1" w:styleId="20">
    <w:name w:val="Заголовок 2 Знак"/>
    <w:basedOn w:val="a0"/>
    <w:link w:val="2"/>
    <w:uiPriority w:val="9"/>
    <w:rsid w:val="00327054"/>
    <w:rPr>
      <w:rFonts w:ascii="Times New Roman" w:eastAsia="Times New Roman" w:hAnsi="Times New Roman" w:cs="Times New Roman"/>
      <w:b/>
      <w:bCs/>
      <w:color w:val="2B5D76"/>
      <w:sz w:val="30"/>
      <w:szCs w:val="30"/>
      <w:lang w:eastAsia="ru-RU"/>
    </w:rPr>
  </w:style>
  <w:style w:type="character" w:customStyle="1" w:styleId="30">
    <w:name w:val="Заголовок 3 Знак"/>
    <w:basedOn w:val="a0"/>
    <w:link w:val="3"/>
    <w:uiPriority w:val="9"/>
    <w:rsid w:val="00327054"/>
    <w:rPr>
      <w:rFonts w:ascii="Times New Roman" w:eastAsia="Times New Roman" w:hAnsi="Times New Roman" w:cs="Times New Roman"/>
      <w:b/>
      <w:bCs/>
      <w:color w:val="2B5D76"/>
      <w:sz w:val="26"/>
      <w:szCs w:val="26"/>
      <w:lang w:eastAsia="ru-RU"/>
    </w:rPr>
  </w:style>
  <w:style w:type="character" w:styleId="a3">
    <w:name w:val="Hyperlink"/>
    <w:basedOn w:val="a0"/>
    <w:uiPriority w:val="99"/>
    <w:semiHidden/>
    <w:unhideWhenUsed/>
    <w:rsid w:val="00327054"/>
  </w:style>
  <w:style w:type="character" w:styleId="a4">
    <w:name w:val="FollowedHyperlink"/>
    <w:basedOn w:val="a0"/>
    <w:uiPriority w:val="99"/>
    <w:semiHidden/>
    <w:unhideWhenUsed/>
    <w:rsid w:val="00327054"/>
    <w:rPr>
      <w:rFonts w:ascii="Arial" w:hAnsi="Arial" w:cs="Arial" w:hint="default"/>
      <w:strike w:val="0"/>
      <w:dstrike w:val="0"/>
      <w:color w:val="0364B6"/>
      <w:u w:val="single"/>
      <w:effect w:val="none"/>
    </w:rPr>
  </w:style>
  <w:style w:type="paragraph" w:styleId="a5">
    <w:name w:val="Normal (Web)"/>
    <w:basedOn w:val="a"/>
    <w:uiPriority w:val="99"/>
    <w:semiHidden/>
    <w:unhideWhenUsed/>
    <w:rsid w:val="00327054"/>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rootline">
    <w:name w:val="root_line"/>
    <w:basedOn w:val="a"/>
    <w:rsid w:val="00327054"/>
    <w:pPr>
      <w:spacing w:before="75" w:after="75" w:line="240" w:lineRule="auto"/>
    </w:pPr>
    <w:rPr>
      <w:rFonts w:ascii="Arial" w:eastAsia="Times New Roman" w:hAnsi="Arial" w:cs="Arial"/>
      <w:color w:val="FF6600"/>
      <w:sz w:val="17"/>
      <w:szCs w:val="17"/>
      <w:lang w:eastAsia="ru-RU"/>
    </w:rPr>
  </w:style>
  <w:style w:type="paragraph" w:customStyle="1" w:styleId="small">
    <w:name w:val="small"/>
    <w:basedOn w:val="a"/>
    <w:rsid w:val="00327054"/>
    <w:pPr>
      <w:spacing w:before="75" w:after="75" w:line="240" w:lineRule="auto"/>
    </w:pPr>
    <w:rPr>
      <w:rFonts w:ascii="Arial" w:eastAsia="Times New Roman" w:hAnsi="Arial" w:cs="Arial"/>
      <w:color w:val="414B56"/>
      <w:sz w:val="15"/>
      <w:szCs w:val="15"/>
      <w:lang w:eastAsia="ru-RU"/>
    </w:rPr>
  </w:style>
  <w:style w:type="paragraph" w:customStyle="1" w:styleId="medium">
    <w:name w:val="medium"/>
    <w:basedOn w:val="a"/>
    <w:rsid w:val="00327054"/>
    <w:pPr>
      <w:spacing w:before="75" w:after="75" w:line="240" w:lineRule="auto"/>
    </w:pPr>
    <w:rPr>
      <w:rFonts w:ascii="Arial" w:eastAsia="Times New Roman" w:hAnsi="Arial" w:cs="Arial"/>
      <w:color w:val="414B56"/>
      <w:sz w:val="19"/>
      <w:szCs w:val="19"/>
      <w:lang w:eastAsia="ru-RU"/>
    </w:rPr>
  </w:style>
  <w:style w:type="paragraph" w:customStyle="1" w:styleId="printedvalue">
    <w:name w:val="printedvalue"/>
    <w:basedOn w:val="a"/>
    <w:rsid w:val="00327054"/>
    <w:pPr>
      <w:spacing w:before="75" w:after="75" w:line="240" w:lineRule="auto"/>
    </w:pPr>
    <w:rPr>
      <w:rFonts w:ascii="Times New Roman" w:eastAsia="Times New Roman" w:hAnsi="Times New Roman" w:cs="Times New Roman"/>
      <w:b/>
      <w:bCs/>
      <w:color w:val="2B5D76"/>
      <w:sz w:val="24"/>
      <w:szCs w:val="24"/>
      <w:lang w:eastAsia="ru-RU"/>
    </w:rPr>
  </w:style>
  <w:style w:type="paragraph" w:customStyle="1" w:styleId="copyright">
    <w:name w:val="copyright"/>
    <w:basedOn w:val="a"/>
    <w:rsid w:val="00327054"/>
    <w:pPr>
      <w:spacing w:before="75" w:after="75" w:line="240" w:lineRule="auto"/>
    </w:pPr>
    <w:rPr>
      <w:rFonts w:ascii="Verdana" w:eastAsia="Times New Roman" w:hAnsi="Verdana" w:cs="Times New Roman"/>
      <w:b/>
      <w:bCs/>
      <w:color w:val="333333"/>
      <w:sz w:val="16"/>
      <w:szCs w:val="16"/>
      <w:lang w:eastAsia="ru-RU"/>
    </w:rPr>
  </w:style>
  <w:style w:type="paragraph" w:customStyle="1" w:styleId="mybtn">
    <w:name w:val="mybtn"/>
    <w:basedOn w:val="a"/>
    <w:rsid w:val="00327054"/>
    <w:pPr>
      <w:pBdr>
        <w:top w:val="single" w:sz="6" w:space="0" w:color="EEEEEE"/>
        <w:left w:val="single" w:sz="6" w:space="0" w:color="EEEEEE"/>
        <w:bottom w:val="single" w:sz="6" w:space="0" w:color="660000"/>
        <w:right w:val="single" w:sz="6" w:space="0" w:color="660000"/>
      </w:pBdr>
      <w:shd w:val="clear" w:color="auto" w:fill="C2E2F5"/>
      <w:spacing w:before="75" w:after="75" w:line="240" w:lineRule="auto"/>
    </w:pPr>
    <w:rPr>
      <w:rFonts w:ascii="Times New Roman" w:eastAsia="Times New Roman" w:hAnsi="Times New Roman" w:cs="Times New Roman"/>
      <w:color w:val="2B5D76"/>
      <w:sz w:val="24"/>
      <w:szCs w:val="24"/>
      <w:lang w:eastAsia="ru-RU"/>
    </w:rPr>
  </w:style>
  <w:style w:type="paragraph" w:customStyle="1" w:styleId="topmenu">
    <w:name w:val="topmenu"/>
    <w:basedOn w:val="a"/>
    <w:rsid w:val="00327054"/>
    <w:pPr>
      <w:spacing w:before="75" w:after="75" w:line="240" w:lineRule="auto"/>
    </w:pPr>
    <w:rPr>
      <w:rFonts w:ascii="Times New Roman" w:eastAsia="Times New Roman" w:hAnsi="Times New Roman" w:cs="Times New Roman"/>
      <w:color w:val="414B56"/>
      <w:sz w:val="24"/>
      <w:szCs w:val="24"/>
      <w:lang w:eastAsia="ru-RU"/>
    </w:rPr>
  </w:style>
  <w:style w:type="paragraph" w:styleId="11">
    <w:name w:val="toc 1"/>
    <w:basedOn w:val="a"/>
    <w:autoRedefine/>
    <w:uiPriority w:val="39"/>
    <w:semiHidden/>
    <w:unhideWhenUsed/>
    <w:rsid w:val="00327054"/>
    <w:pPr>
      <w:spacing w:before="75" w:after="75" w:line="240" w:lineRule="auto"/>
    </w:pPr>
    <w:rPr>
      <w:rFonts w:ascii="Times New Roman" w:eastAsia="Times New Roman" w:hAnsi="Times New Roman" w:cs="Times New Roman"/>
      <w:color w:val="414B56"/>
      <w:sz w:val="24"/>
      <w:szCs w:val="24"/>
      <w:lang w:eastAsia="ru-RU"/>
    </w:rPr>
  </w:style>
  <w:style w:type="paragraph" w:styleId="31">
    <w:name w:val="toc 3"/>
    <w:basedOn w:val="a"/>
    <w:autoRedefine/>
    <w:uiPriority w:val="39"/>
    <w:unhideWhenUsed/>
    <w:rsid w:val="00327054"/>
    <w:pPr>
      <w:spacing w:before="75" w:after="75" w:line="240" w:lineRule="auto"/>
    </w:pPr>
    <w:rPr>
      <w:rFonts w:ascii="Times New Roman" w:eastAsia="Times New Roman" w:hAnsi="Times New Roman" w:cs="Times New Roman"/>
      <w:color w:val="414B56"/>
      <w:sz w:val="24"/>
      <w:szCs w:val="24"/>
      <w:lang w:eastAsia="ru-RU"/>
    </w:rPr>
  </w:style>
</w:styles>
</file>

<file path=word/webSettings.xml><?xml version="1.0" encoding="utf-8"?>
<w:webSettings xmlns:r="http://schemas.openxmlformats.org/officeDocument/2006/relationships" xmlns:w="http://schemas.openxmlformats.org/wordprocessingml/2006/main">
  <w:divs>
    <w:div w:id="1583829716">
      <w:bodyDiv w:val="1"/>
      <w:marLeft w:val="0"/>
      <w:marRight w:val="0"/>
      <w:marTop w:val="0"/>
      <w:marBottom w:val="0"/>
      <w:divBdr>
        <w:top w:val="none" w:sz="0" w:space="0" w:color="auto"/>
        <w:left w:val="none" w:sz="0" w:space="0" w:color="auto"/>
        <w:bottom w:val="none" w:sz="0" w:space="0" w:color="auto"/>
        <w:right w:val="none" w:sz="0" w:space="0" w:color="auto"/>
      </w:divBdr>
      <w:divsChild>
        <w:div w:id="162503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plexdoc.ru/ntd/388831" TargetMode="External"/><Relationship Id="rId117" Type="http://schemas.openxmlformats.org/officeDocument/2006/relationships/hyperlink" Target="http://www.complexdoc.ru/ntdtext/548434" TargetMode="External"/><Relationship Id="rId21" Type="http://schemas.openxmlformats.org/officeDocument/2006/relationships/hyperlink" Target="http://www.complexdoc.ru/ntd/388831" TargetMode="External"/><Relationship Id="rId42" Type="http://schemas.openxmlformats.org/officeDocument/2006/relationships/hyperlink" Target="http://www.complexdoc.ru/ntdtext/548434" TargetMode="External"/><Relationship Id="rId47" Type="http://schemas.openxmlformats.org/officeDocument/2006/relationships/hyperlink" Target="http://www.complexdoc.ru/ntd/482206" TargetMode="External"/><Relationship Id="rId63" Type="http://schemas.openxmlformats.org/officeDocument/2006/relationships/hyperlink" Target="http://www.complexdoc.ru/ntd/486184" TargetMode="External"/><Relationship Id="rId68" Type="http://schemas.openxmlformats.org/officeDocument/2006/relationships/hyperlink" Target="http://www.complexdoc.ru/ntd/486180" TargetMode="External"/><Relationship Id="rId84" Type="http://schemas.openxmlformats.org/officeDocument/2006/relationships/hyperlink" Target="http://www.complexdoc.ru/ntd/388842" TargetMode="External"/><Relationship Id="rId89" Type="http://schemas.openxmlformats.org/officeDocument/2006/relationships/hyperlink" Target="http://www.complexdoc.ru/ntd/487830" TargetMode="External"/><Relationship Id="rId112" Type="http://schemas.openxmlformats.org/officeDocument/2006/relationships/hyperlink" Target="http://www.complexdoc.ru/ntdtext/548434" TargetMode="External"/><Relationship Id="rId16" Type="http://schemas.openxmlformats.org/officeDocument/2006/relationships/hyperlink" Target="http://www.complexdoc.ru/ntdtext/548434" TargetMode="External"/><Relationship Id="rId107" Type="http://schemas.openxmlformats.org/officeDocument/2006/relationships/hyperlink" Target="http://www.complexdoc.ru/ntdtext/548434" TargetMode="External"/><Relationship Id="rId11" Type="http://schemas.openxmlformats.org/officeDocument/2006/relationships/hyperlink" Target="http://www.complexdoc.ru/ntd/486176" TargetMode="External"/><Relationship Id="rId32" Type="http://schemas.openxmlformats.org/officeDocument/2006/relationships/hyperlink" Target="http://www.complexdoc.ru/ntd/487830" TargetMode="External"/><Relationship Id="rId37" Type="http://schemas.openxmlformats.org/officeDocument/2006/relationships/hyperlink" Target="http://www.complexdoc.ru/ntd/579219" TargetMode="External"/><Relationship Id="rId53" Type="http://schemas.openxmlformats.org/officeDocument/2006/relationships/hyperlink" Target="http://www.complexdoc.ru/ntdtext/548434" TargetMode="External"/><Relationship Id="rId58" Type="http://schemas.openxmlformats.org/officeDocument/2006/relationships/hyperlink" Target="http://www.complexdoc.ru/ntdtext/548434" TargetMode="External"/><Relationship Id="rId74" Type="http://schemas.openxmlformats.org/officeDocument/2006/relationships/hyperlink" Target="http://www.complexdoc.ru/ntd/573255" TargetMode="External"/><Relationship Id="rId79" Type="http://schemas.openxmlformats.org/officeDocument/2006/relationships/hyperlink" Target="http://www.complexdoc.ru/ntd/481838" TargetMode="External"/><Relationship Id="rId102" Type="http://schemas.openxmlformats.org/officeDocument/2006/relationships/hyperlink" Target="http://www.complexdoc.ru/ntdtext/548434" TargetMode="External"/><Relationship Id="rId123" Type="http://schemas.openxmlformats.org/officeDocument/2006/relationships/hyperlink" Target="http://www.complexdoc.ru/ntdtext/548434" TargetMode="External"/><Relationship Id="rId128" Type="http://schemas.openxmlformats.org/officeDocument/2006/relationships/hyperlink" Target="http://www.complexdoc.ru/ntd/" TargetMode="External"/><Relationship Id="rId5" Type="http://schemas.openxmlformats.org/officeDocument/2006/relationships/hyperlink" Target="http://www.complexdoc.ru/ntd/486181" TargetMode="External"/><Relationship Id="rId90" Type="http://schemas.openxmlformats.org/officeDocument/2006/relationships/hyperlink" Target="http://www.complexdoc.ru/ntd/488060" TargetMode="External"/><Relationship Id="rId95" Type="http://schemas.openxmlformats.org/officeDocument/2006/relationships/hyperlink" Target="http://www.complexdoc.ru/ntd/485610" TargetMode="External"/><Relationship Id="rId19" Type="http://schemas.openxmlformats.org/officeDocument/2006/relationships/hyperlink" Target="http://www.complexdoc.ru/ntd/388922" TargetMode="External"/><Relationship Id="rId14" Type="http://schemas.openxmlformats.org/officeDocument/2006/relationships/hyperlink" Target="http://www.complexdoc.ru/ntd/388937" TargetMode="External"/><Relationship Id="rId22" Type="http://schemas.openxmlformats.org/officeDocument/2006/relationships/hyperlink" Target="http://www.complexdoc.ru/ntd/388934" TargetMode="External"/><Relationship Id="rId27" Type="http://schemas.openxmlformats.org/officeDocument/2006/relationships/hyperlink" Target="http://www.complexdoc.ru/ntd/485610" TargetMode="External"/><Relationship Id="rId30" Type="http://schemas.openxmlformats.org/officeDocument/2006/relationships/hyperlink" Target="http://www.complexdoc.ru/ntd/484234" TargetMode="External"/><Relationship Id="rId35" Type="http://schemas.openxmlformats.org/officeDocument/2006/relationships/hyperlink" Target="http://www.complexdoc.ru/ntd/" TargetMode="External"/><Relationship Id="rId43" Type="http://schemas.openxmlformats.org/officeDocument/2006/relationships/hyperlink" Target="http://www.complexdoc.ru/ntd/573255" TargetMode="External"/><Relationship Id="rId48" Type="http://schemas.openxmlformats.org/officeDocument/2006/relationships/hyperlink" Target="http://www.complexdoc.ru/ntd/388842" TargetMode="External"/><Relationship Id="rId56" Type="http://schemas.openxmlformats.org/officeDocument/2006/relationships/hyperlink" Target="http://www.complexdoc.ru/ntdtext/548434" TargetMode="External"/><Relationship Id="rId64" Type="http://schemas.openxmlformats.org/officeDocument/2006/relationships/hyperlink" Target="http://www.complexdoc.ru/ntdtext/548434" TargetMode="External"/><Relationship Id="rId69" Type="http://schemas.openxmlformats.org/officeDocument/2006/relationships/hyperlink" Target="http://www.complexdoc.ru/ntd/486176" TargetMode="External"/><Relationship Id="rId77" Type="http://schemas.openxmlformats.org/officeDocument/2006/relationships/hyperlink" Target="http://www.complexdoc.ru/ntd/486136" TargetMode="External"/><Relationship Id="rId100" Type="http://schemas.openxmlformats.org/officeDocument/2006/relationships/hyperlink" Target="http://www.complexdoc.ru/ntd/485091" TargetMode="External"/><Relationship Id="rId105" Type="http://schemas.openxmlformats.org/officeDocument/2006/relationships/hyperlink" Target="http://www.complexdoc.ru/ntdtext/548434" TargetMode="External"/><Relationship Id="rId113" Type="http://schemas.openxmlformats.org/officeDocument/2006/relationships/hyperlink" Target="http://www.complexdoc.ru/ntdtext/548434" TargetMode="External"/><Relationship Id="rId118" Type="http://schemas.openxmlformats.org/officeDocument/2006/relationships/hyperlink" Target="http://www.complexdoc.ru/ntd/486181" TargetMode="External"/><Relationship Id="rId126" Type="http://schemas.openxmlformats.org/officeDocument/2006/relationships/hyperlink" Target="http://www.complexdoc.ru/ntdtext/548434" TargetMode="External"/><Relationship Id="rId8" Type="http://schemas.openxmlformats.org/officeDocument/2006/relationships/hyperlink" Target="http://www.complexdoc.ru/ntd/483055" TargetMode="External"/><Relationship Id="rId51" Type="http://schemas.openxmlformats.org/officeDocument/2006/relationships/hyperlink" Target="http://www.complexdoc.ru/ntd/388842" TargetMode="External"/><Relationship Id="rId72" Type="http://schemas.openxmlformats.org/officeDocument/2006/relationships/hyperlink" Target="http://www.complexdoc.ru/ntd/486169" TargetMode="External"/><Relationship Id="rId80" Type="http://schemas.openxmlformats.org/officeDocument/2006/relationships/hyperlink" Target="http://www.complexdoc.ru/ntd/388831" TargetMode="External"/><Relationship Id="rId85" Type="http://schemas.openxmlformats.org/officeDocument/2006/relationships/hyperlink" Target="http://www.complexdoc.ru/ntd/484818" TargetMode="External"/><Relationship Id="rId93" Type="http://schemas.openxmlformats.org/officeDocument/2006/relationships/hyperlink" Target="http://www.complexdoc.ru/ntd/485623" TargetMode="External"/><Relationship Id="rId98" Type="http://schemas.openxmlformats.org/officeDocument/2006/relationships/hyperlink" Target="http://www.complexdoc.ru/ntd/485097" TargetMode="External"/><Relationship Id="rId121" Type="http://schemas.openxmlformats.org/officeDocument/2006/relationships/hyperlink" Target="http://www.complexdoc.ru/ntd/486180" TargetMode="External"/><Relationship Id="rId3" Type="http://schemas.openxmlformats.org/officeDocument/2006/relationships/webSettings" Target="webSettings.xml"/><Relationship Id="rId12" Type="http://schemas.openxmlformats.org/officeDocument/2006/relationships/hyperlink" Target="http://www.complexdoc.ru/ntd/485621" TargetMode="External"/><Relationship Id="rId17" Type="http://schemas.openxmlformats.org/officeDocument/2006/relationships/hyperlink" Target="http://www.complexdoc.ru/ntd/388828" TargetMode="External"/><Relationship Id="rId25" Type="http://schemas.openxmlformats.org/officeDocument/2006/relationships/hyperlink" Target="http://www.complexdoc.ru/ntd/486181" TargetMode="External"/><Relationship Id="rId33" Type="http://schemas.openxmlformats.org/officeDocument/2006/relationships/hyperlink" Target="http://www.complexdoc.ru/ntd/481838" TargetMode="External"/><Relationship Id="rId38" Type="http://schemas.openxmlformats.org/officeDocument/2006/relationships/hyperlink" Target="http://www.complexdoc.ru/ntdtext/548434" TargetMode="External"/><Relationship Id="rId46" Type="http://schemas.openxmlformats.org/officeDocument/2006/relationships/hyperlink" Target="http://www.complexdoc.ru/ntdtext/548434" TargetMode="External"/><Relationship Id="rId59" Type="http://schemas.openxmlformats.org/officeDocument/2006/relationships/hyperlink" Target="http://www.complexdoc.ru/ntd/573335" TargetMode="External"/><Relationship Id="rId67" Type="http://schemas.openxmlformats.org/officeDocument/2006/relationships/hyperlink" Target="http://www.complexdoc.ru/ntd/486181" TargetMode="External"/><Relationship Id="rId103" Type="http://schemas.openxmlformats.org/officeDocument/2006/relationships/hyperlink" Target="http://www.complexdoc.ru/ntdtext/548434" TargetMode="External"/><Relationship Id="rId108" Type="http://schemas.openxmlformats.org/officeDocument/2006/relationships/hyperlink" Target="http://www.complexdoc.ru/ntdtext/548434" TargetMode="External"/><Relationship Id="rId116" Type="http://schemas.openxmlformats.org/officeDocument/2006/relationships/hyperlink" Target="http://www.complexdoc.ru/ntdtext/548434" TargetMode="External"/><Relationship Id="rId124" Type="http://schemas.openxmlformats.org/officeDocument/2006/relationships/hyperlink" Target="http://www.complexdoc.ru/ntdtext/548434" TargetMode="External"/><Relationship Id="rId129" Type="http://schemas.openxmlformats.org/officeDocument/2006/relationships/hyperlink" Target="http://www.complexdoc.ru/ntd/" TargetMode="External"/><Relationship Id="rId20" Type="http://schemas.openxmlformats.org/officeDocument/2006/relationships/hyperlink" Target="http://www.complexdoc.ru/ntd/388924" TargetMode="External"/><Relationship Id="rId41" Type="http://schemas.openxmlformats.org/officeDocument/2006/relationships/hyperlink" Target="http://www.complexdoc.ru/ntdtext/548434" TargetMode="External"/><Relationship Id="rId54" Type="http://schemas.openxmlformats.org/officeDocument/2006/relationships/hyperlink" Target="http://www.complexdoc.ru/ntd/388842" TargetMode="External"/><Relationship Id="rId62" Type="http://schemas.openxmlformats.org/officeDocument/2006/relationships/hyperlink" Target="http://www.complexdoc.ru/ntdtext/548434" TargetMode="External"/><Relationship Id="rId70" Type="http://schemas.openxmlformats.org/officeDocument/2006/relationships/hyperlink" Target="http://www.complexdoc.ru/ntd/486174" TargetMode="External"/><Relationship Id="rId75" Type="http://schemas.openxmlformats.org/officeDocument/2006/relationships/hyperlink" Target="http://www.complexdoc.ru/ntd/483788" TargetMode="External"/><Relationship Id="rId83" Type="http://schemas.openxmlformats.org/officeDocument/2006/relationships/hyperlink" Target="http://www.complexdoc.ru/ntd/388922" TargetMode="External"/><Relationship Id="rId88" Type="http://schemas.openxmlformats.org/officeDocument/2006/relationships/hyperlink" Target="http://www.complexdoc.ru/ntd/388934" TargetMode="External"/><Relationship Id="rId91" Type="http://schemas.openxmlformats.org/officeDocument/2006/relationships/hyperlink" Target="http://www.complexdoc.ru/ntd/484814" TargetMode="External"/><Relationship Id="rId96" Type="http://schemas.openxmlformats.org/officeDocument/2006/relationships/hyperlink" Target="http://www.complexdoc.ru/ntd/485091" TargetMode="External"/><Relationship Id="rId111" Type="http://schemas.openxmlformats.org/officeDocument/2006/relationships/hyperlink" Target="http://www.complexdoc.ru/ntdtext/548434" TargetMode="External"/><Relationship Id="rId1" Type="http://schemas.openxmlformats.org/officeDocument/2006/relationships/styles" Target="styles.xml"/><Relationship Id="rId6" Type="http://schemas.openxmlformats.org/officeDocument/2006/relationships/hyperlink" Target="http://www.complexdoc.ru/ntd/485091" TargetMode="External"/><Relationship Id="rId15" Type="http://schemas.openxmlformats.org/officeDocument/2006/relationships/hyperlink" Target="http://www.complexdoc.ru/ntdtext/548434" TargetMode="External"/><Relationship Id="rId23" Type="http://schemas.openxmlformats.org/officeDocument/2006/relationships/hyperlink" Target="http://www.complexdoc.ru/ntd/484814" TargetMode="External"/><Relationship Id="rId28" Type="http://schemas.openxmlformats.org/officeDocument/2006/relationships/hyperlink" Target="http://www.complexdoc.ru/ntd/388831" TargetMode="External"/><Relationship Id="rId36" Type="http://schemas.openxmlformats.org/officeDocument/2006/relationships/hyperlink" Target="http://www.complexdoc.ru/ntdtext/548434" TargetMode="External"/><Relationship Id="rId49" Type="http://schemas.openxmlformats.org/officeDocument/2006/relationships/hyperlink" Target="http://www.complexdoc.ru/ntd/483699" TargetMode="External"/><Relationship Id="rId57" Type="http://schemas.openxmlformats.org/officeDocument/2006/relationships/hyperlink" Target="http://www.complexdoc.ru/ntd/483834" TargetMode="External"/><Relationship Id="rId106" Type="http://schemas.openxmlformats.org/officeDocument/2006/relationships/hyperlink" Target="http://www.complexdoc.ru/ntdtext/548434" TargetMode="External"/><Relationship Id="rId114" Type="http://schemas.openxmlformats.org/officeDocument/2006/relationships/hyperlink" Target="http://www.complexdoc.ru/ntdtext/548434" TargetMode="External"/><Relationship Id="rId119" Type="http://schemas.openxmlformats.org/officeDocument/2006/relationships/hyperlink" Target="http://www.complexdoc.ru/ntd/485091" TargetMode="External"/><Relationship Id="rId127" Type="http://schemas.openxmlformats.org/officeDocument/2006/relationships/hyperlink" Target="http://www.complexdoc.ru/ntdtext/548434" TargetMode="External"/><Relationship Id="rId10" Type="http://schemas.openxmlformats.org/officeDocument/2006/relationships/hyperlink" Target="http://www.complexdoc.ru/ntd/485623" TargetMode="External"/><Relationship Id="rId31" Type="http://schemas.openxmlformats.org/officeDocument/2006/relationships/hyperlink" Target="http://www.complexdoc.ru/ntd/" TargetMode="External"/><Relationship Id="rId44" Type="http://schemas.openxmlformats.org/officeDocument/2006/relationships/hyperlink" Target="http://www.complexdoc.ru/ntd/486174" TargetMode="External"/><Relationship Id="rId52" Type="http://schemas.openxmlformats.org/officeDocument/2006/relationships/hyperlink" Target="http://www.complexdoc.ru/ntd/482206" TargetMode="External"/><Relationship Id="rId60" Type="http://schemas.openxmlformats.org/officeDocument/2006/relationships/hyperlink" Target="http://www.complexdoc.ru/ntdtext/548434" TargetMode="External"/><Relationship Id="rId65" Type="http://schemas.openxmlformats.org/officeDocument/2006/relationships/hyperlink" Target="http://www.complexdoc.ru/ntd/486184" TargetMode="External"/><Relationship Id="rId73" Type="http://schemas.openxmlformats.org/officeDocument/2006/relationships/hyperlink" Target="http://www.complexdoc.ru/ntd/573335" TargetMode="External"/><Relationship Id="rId78" Type="http://schemas.openxmlformats.org/officeDocument/2006/relationships/hyperlink" Target="http://www.complexdoc.ru/ntd/484234" TargetMode="External"/><Relationship Id="rId81" Type="http://schemas.openxmlformats.org/officeDocument/2006/relationships/hyperlink" Target="http://www.complexdoc.ru/ntd/388828" TargetMode="External"/><Relationship Id="rId86" Type="http://schemas.openxmlformats.org/officeDocument/2006/relationships/hyperlink" Target="http://www.complexdoc.ru/ntd/483834" TargetMode="External"/><Relationship Id="rId94" Type="http://schemas.openxmlformats.org/officeDocument/2006/relationships/hyperlink" Target="http://www.complexdoc.ru/ntd/485621" TargetMode="External"/><Relationship Id="rId99" Type="http://schemas.openxmlformats.org/officeDocument/2006/relationships/hyperlink" Target="http://www.complexdoc.ru/ntd/483055" TargetMode="External"/><Relationship Id="rId101" Type="http://schemas.openxmlformats.org/officeDocument/2006/relationships/hyperlink" Target="http://www.complexdoc.ru/ntd/488051" TargetMode="External"/><Relationship Id="rId122" Type="http://schemas.openxmlformats.org/officeDocument/2006/relationships/hyperlink" Target="http://www.complexdoc.ru/ntdtext/548434" TargetMode="External"/><Relationship Id="rId130" Type="http://schemas.openxmlformats.org/officeDocument/2006/relationships/fontTable" Target="fontTable.xml"/><Relationship Id="rId4" Type="http://schemas.openxmlformats.org/officeDocument/2006/relationships/hyperlink" Target="http://www.complexdoc.ru/ntd/573255" TargetMode="External"/><Relationship Id="rId9" Type="http://schemas.openxmlformats.org/officeDocument/2006/relationships/hyperlink" Target="http://www.complexdoc.ru/ntd/486183" TargetMode="External"/><Relationship Id="rId13" Type="http://schemas.openxmlformats.org/officeDocument/2006/relationships/hyperlink" Target="http://www.complexdoc.ru/ntd/486169" TargetMode="External"/><Relationship Id="rId18" Type="http://schemas.openxmlformats.org/officeDocument/2006/relationships/hyperlink" Target="http://www.complexdoc.ru/ntd/488060" TargetMode="External"/><Relationship Id="rId39" Type="http://schemas.openxmlformats.org/officeDocument/2006/relationships/hyperlink" Target="http://www.complexdoc.ru/ntdtext/548434" TargetMode="External"/><Relationship Id="rId109" Type="http://schemas.openxmlformats.org/officeDocument/2006/relationships/hyperlink" Target="http://www.complexdoc.ru/ntdtext/548434" TargetMode="External"/><Relationship Id="rId34" Type="http://schemas.openxmlformats.org/officeDocument/2006/relationships/hyperlink" Target="http://www.complexdoc.ru/ntd/" TargetMode="External"/><Relationship Id="rId50" Type="http://schemas.openxmlformats.org/officeDocument/2006/relationships/hyperlink" Target="http://www.complexdoc.ru/ntd/388842" TargetMode="External"/><Relationship Id="rId55" Type="http://schemas.openxmlformats.org/officeDocument/2006/relationships/hyperlink" Target="http://www.complexdoc.ru/ntdtext/548434" TargetMode="External"/><Relationship Id="rId76" Type="http://schemas.openxmlformats.org/officeDocument/2006/relationships/hyperlink" Target="http://www.complexdoc.ru/ntd/483699" TargetMode="External"/><Relationship Id="rId97" Type="http://schemas.openxmlformats.org/officeDocument/2006/relationships/hyperlink" Target="http://www.complexdoc.ru/ntd/483978" TargetMode="External"/><Relationship Id="rId104" Type="http://schemas.openxmlformats.org/officeDocument/2006/relationships/hyperlink" Target="http://www.complexdoc.ru/ntd/481321" TargetMode="External"/><Relationship Id="rId120" Type="http://schemas.openxmlformats.org/officeDocument/2006/relationships/hyperlink" Target="http://www.complexdoc.ru/ntd/483055" TargetMode="External"/><Relationship Id="rId125" Type="http://schemas.openxmlformats.org/officeDocument/2006/relationships/hyperlink" Target="http://www.complexdoc.ru/ntdtext/548434" TargetMode="External"/><Relationship Id="rId7" Type="http://schemas.openxmlformats.org/officeDocument/2006/relationships/hyperlink" Target="http://www.complexdoc.ru/ntd/483978" TargetMode="External"/><Relationship Id="rId71" Type="http://schemas.openxmlformats.org/officeDocument/2006/relationships/hyperlink" Target="http://www.complexdoc.ru/ntd/486172" TargetMode="External"/><Relationship Id="rId92" Type="http://schemas.openxmlformats.org/officeDocument/2006/relationships/hyperlink" Target="http://www.complexdoc.ru/ntd/488058" TargetMode="External"/><Relationship Id="rId2" Type="http://schemas.openxmlformats.org/officeDocument/2006/relationships/settings" Target="settings.xml"/><Relationship Id="rId29" Type="http://schemas.openxmlformats.org/officeDocument/2006/relationships/hyperlink" Target="http://www.complexdoc.ru/ntd/486136" TargetMode="External"/><Relationship Id="rId24" Type="http://schemas.openxmlformats.org/officeDocument/2006/relationships/hyperlink" Target="http://www.complexdoc.ru/ntd/388937" TargetMode="External"/><Relationship Id="rId40" Type="http://schemas.openxmlformats.org/officeDocument/2006/relationships/hyperlink" Target="http://www.complexdoc.ru/ntdtext/548434" TargetMode="External"/><Relationship Id="rId45" Type="http://schemas.openxmlformats.org/officeDocument/2006/relationships/hyperlink" Target="http://www.complexdoc.ru/ntd/486172" TargetMode="External"/><Relationship Id="rId66" Type="http://schemas.openxmlformats.org/officeDocument/2006/relationships/hyperlink" Target="http://www.complexdoc.ru/ntd/486183" TargetMode="External"/><Relationship Id="rId87" Type="http://schemas.openxmlformats.org/officeDocument/2006/relationships/hyperlink" Target="http://www.complexdoc.ru/ntd/388937" TargetMode="External"/><Relationship Id="rId110" Type="http://schemas.openxmlformats.org/officeDocument/2006/relationships/hyperlink" Target="http://www.complexdoc.ru/ntdtext/548434" TargetMode="External"/><Relationship Id="rId115" Type="http://schemas.openxmlformats.org/officeDocument/2006/relationships/hyperlink" Target="http://www.complexdoc.ru/ntdtext/548434" TargetMode="External"/><Relationship Id="rId131" Type="http://schemas.openxmlformats.org/officeDocument/2006/relationships/theme" Target="theme/theme1.xml"/><Relationship Id="rId61" Type="http://schemas.openxmlformats.org/officeDocument/2006/relationships/hyperlink" Target="http://www.complexdoc.ru/ntdtext/548434" TargetMode="External"/><Relationship Id="rId82" Type="http://schemas.openxmlformats.org/officeDocument/2006/relationships/hyperlink" Target="http://www.complexdoc.ru/ntd/388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20381</Words>
  <Characters>116177</Characters>
  <Application>Microsoft Office Word</Application>
  <DocSecurity>0</DocSecurity>
  <Lines>968</Lines>
  <Paragraphs>272</Paragraphs>
  <ScaleCrop>false</ScaleCrop>
  <Company>Land</Company>
  <LinksUpToDate>false</LinksUpToDate>
  <CharactersWithSpaces>136286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Babiychuk</dc:creator>
  <cp:lastModifiedBy>Михаил</cp:lastModifiedBy>
  <cp:revision>2</cp:revision>
  <dcterms:created xsi:type="dcterms:W3CDTF">2012-01-08T11:59:00Z</dcterms:created>
  <dcterms:modified xsi:type="dcterms:W3CDTF">2012-01-08T11:59:00Z</dcterms:modified>
</cp:coreProperties>
</file>